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07" w:rsidRPr="00C35010" w:rsidRDefault="00E87007" w:rsidP="00E87007">
      <w:pPr>
        <w:rPr>
          <w:rFonts w:ascii="Times New Roman" w:hAnsi="Times New Roman" w:cs="Times New Roman"/>
          <w:sz w:val="28"/>
          <w:szCs w:val="28"/>
        </w:rPr>
      </w:pPr>
      <w:r w:rsidRPr="00C35010">
        <w:rPr>
          <w:rFonts w:ascii="Times New Roman" w:hAnsi="Times New Roman" w:cs="Times New Roman"/>
          <w:sz w:val="28"/>
          <w:szCs w:val="28"/>
        </w:rPr>
        <w:t xml:space="preserve">Согласованно: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35010">
        <w:rPr>
          <w:rFonts w:ascii="Times New Roman" w:hAnsi="Times New Roman" w:cs="Times New Roman"/>
          <w:sz w:val="28"/>
          <w:szCs w:val="28"/>
        </w:rPr>
        <w:t xml:space="preserve">             «Утверждаю»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007" w:rsidRPr="00C35010" w:rsidRDefault="00E87007" w:rsidP="00E87007">
      <w:pPr>
        <w:rPr>
          <w:rFonts w:ascii="Times New Roman" w:hAnsi="Times New Roman" w:cs="Times New Roman"/>
          <w:sz w:val="28"/>
          <w:szCs w:val="28"/>
        </w:rPr>
      </w:pPr>
      <w:r w:rsidRPr="00C35010">
        <w:rPr>
          <w:rFonts w:ascii="Times New Roman" w:hAnsi="Times New Roman" w:cs="Times New Roman"/>
          <w:sz w:val="28"/>
          <w:szCs w:val="28"/>
        </w:rPr>
        <w:t>Общее собрание                                                                Заведующий МБДОУ №15</w:t>
      </w:r>
    </w:p>
    <w:p w:rsidR="00E87007" w:rsidRPr="00C35010" w:rsidRDefault="00E87007" w:rsidP="00E87007">
      <w:pPr>
        <w:rPr>
          <w:rFonts w:ascii="Times New Roman" w:hAnsi="Times New Roman" w:cs="Times New Roman"/>
          <w:sz w:val="28"/>
          <w:szCs w:val="28"/>
        </w:rPr>
      </w:pPr>
      <w:r w:rsidRPr="00C35010">
        <w:rPr>
          <w:rFonts w:ascii="Times New Roman" w:hAnsi="Times New Roman" w:cs="Times New Roman"/>
          <w:sz w:val="28"/>
          <w:szCs w:val="28"/>
        </w:rPr>
        <w:t>Протокол №1 от 18.08.2014г.</w:t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  <w:t xml:space="preserve">                       ________    Трушина С.И.</w:t>
      </w:r>
    </w:p>
    <w:p w:rsidR="00E87007" w:rsidRPr="00C35010" w:rsidRDefault="00E87007" w:rsidP="00E87007">
      <w:pPr>
        <w:rPr>
          <w:rFonts w:ascii="Times New Roman" w:hAnsi="Times New Roman" w:cs="Times New Roman"/>
          <w:sz w:val="28"/>
          <w:szCs w:val="28"/>
        </w:rPr>
      </w:pP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35010">
        <w:rPr>
          <w:rFonts w:ascii="Times New Roman" w:hAnsi="Times New Roman" w:cs="Times New Roman"/>
          <w:bCs/>
          <w:sz w:val="28"/>
        </w:rPr>
        <w:t>Приказ №</w:t>
      </w:r>
      <w:r w:rsidRPr="00C35010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Pr="00C35010">
        <w:rPr>
          <w:rFonts w:ascii="Times New Roman" w:hAnsi="Times New Roman" w:cs="Times New Roman"/>
          <w:bCs/>
          <w:sz w:val="28"/>
        </w:rPr>
        <w:t>235 от 14.09.2015 г.</w:t>
      </w:r>
    </w:p>
    <w:p w:rsidR="007162AD" w:rsidRPr="0069426A" w:rsidRDefault="007162AD" w:rsidP="006942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69426A" w:rsidRDefault="0069426A" w:rsidP="0071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9426A" w:rsidRDefault="0069426A" w:rsidP="0071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87007" w:rsidRDefault="00E87007" w:rsidP="0071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87007" w:rsidRDefault="00E87007" w:rsidP="0071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9426A" w:rsidRDefault="0069426A" w:rsidP="0071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162AD" w:rsidRPr="0069426A" w:rsidRDefault="007162AD" w:rsidP="0071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426A">
        <w:rPr>
          <w:rFonts w:ascii="Times New Roman" w:hAnsi="Times New Roman" w:cs="Times New Roman"/>
          <w:b/>
          <w:bCs/>
          <w:sz w:val="40"/>
          <w:szCs w:val="40"/>
        </w:rPr>
        <w:t xml:space="preserve">ПОЛОЖЕНИЕ </w:t>
      </w:r>
      <w:r w:rsidRPr="0069426A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E87007">
        <w:rPr>
          <w:rFonts w:ascii="Times New Roman" w:hAnsi="Times New Roman" w:cs="Times New Roman"/>
          <w:b/>
          <w:bCs/>
          <w:sz w:val="40"/>
          <w:szCs w:val="40"/>
        </w:rPr>
        <w:t>ОБ ОБЩЕМ СОБРАНИИ ТРУДОВОГО КОЛЛЕКТИВА</w:t>
      </w:r>
      <w:r w:rsidRPr="0069426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7162AD" w:rsidRPr="0069426A" w:rsidRDefault="007162AD" w:rsidP="0071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9426A" w:rsidRDefault="0069426A" w:rsidP="0071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26A" w:rsidRDefault="0069426A" w:rsidP="0071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26A" w:rsidRDefault="0069426A" w:rsidP="0071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26A" w:rsidRDefault="0069426A" w:rsidP="0071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26A" w:rsidRDefault="0069426A" w:rsidP="0071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26A" w:rsidRDefault="0069426A" w:rsidP="0071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26A" w:rsidRDefault="0069426A" w:rsidP="0071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26A" w:rsidRDefault="0069426A" w:rsidP="0071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007" w:rsidRDefault="00E87007" w:rsidP="00716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0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E8700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1.1. Общее собрание коллектива являетс</w:t>
      </w:r>
      <w:r w:rsidR="0069426A" w:rsidRPr="00E87007">
        <w:rPr>
          <w:rFonts w:ascii="Times New Roman" w:hAnsi="Times New Roman" w:cs="Times New Roman"/>
          <w:sz w:val="24"/>
          <w:szCs w:val="24"/>
        </w:rPr>
        <w:t>я высшим органом самоуправления</w:t>
      </w:r>
      <w:r w:rsidRPr="00E87007">
        <w:rPr>
          <w:rFonts w:ascii="Times New Roman" w:hAnsi="Times New Roman" w:cs="Times New Roman"/>
          <w:sz w:val="24"/>
          <w:szCs w:val="24"/>
        </w:rPr>
        <w:t>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 xml:space="preserve">1.2. Общее собрание коллектива в своей работе основывается на действующем законодательстве РФ и регионов, использует письма и методические разъяснения </w:t>
      </w:r>
      <w:proofErr w:type="spellStart"/>
      <w:r w:rsidRPr="00E870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700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E8700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87007">
        <w:rPr>
          <w:rFonts w:ascii="Times New Roman" w:hAnsi="Times New Roman" w:cs="Times New Roman"/>
          <w:sz w:val="24"/>
          <w:szCs w:val="24"/>
        </w:rPr>
        <w:t xml:space="preserve"> России, нормативную 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 xml:space="preserve">1.3. Общее собрание коллектива  объединяет руководящих, педагогических и технических работников, работников блока питания, медицинский персонал, социальных педагогов, т. е. всех лиц, работающих по трудовому договору в </w:t>
      </w:r>
      <w:r w:rsidR="0069426A" w:rsidRPr="00E87007">
        <w:rPr>
          <w:rFonts w:ascii="Times New Roman" w:hAnsi="Times New Roman" w:cs="Times New Roman"/>
          <w:sz w:val="24"/>
          <w:szCs w:val="24"/>
        </w:rPr>
        <w:t>М</w:t>
      </w:r>
      <w:r w:rsidR="00E87007">
        <w:rPr>
          <w:rFonts w:ascii="Times New Roman" w:hAnsi="Times New Roman" w:cs="Times New Roman"/>
          <w:sz w:val="24"/>
          <w:szCs w:val="24"/>
        </w:rPr>
        <w:t>БДОУ д</w:t>
      </w:r>
      <w:r w:rsidR="0069426A" w:rsidRPr="00E87007">
        <w:rPr>
          <w:rFonts w:ascii="Times New Roman" w:hAnsi="Times New Roman" w:cs="Times New Roman"/>
          <w:sz w:val="24"/>
          <w:szCs w:val="24"/>
        </w:rPr>
        <w:t>етский сад № 15</w:t>
      </w:r>
      <w:r w:rsidRPr="00E87007">
        <w:rPr>
          <w:rFonts w:ascii="Times New Roman" w:hAnsi="Times New Roman" w:cs="Times New Roman"/>
          <w:sz w:val="24"/>
          <w:szCs w:val="24"/>
        </w:rPr>
        <w:t>, представителя учредителя.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1.4. Общее собрание коллектива проводится не чаще  раз в учебный год по плану работы  и по мере необходимости.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1.5. Для ведения заседания собрание избирает из своих членов председателя (о</w:t>
      </w:r>
      <w:r w:rsidR="00E87007">
        <w:rPr>
          <w:rFonts w:ascii="Times New Roman" w:hAnsi="Times New Roman" w:cs="Times New Roman"/>
          <w:sz w:val="24"/>
          <w:szCs w:val="24"/>
        </w:rPr>
        <w:t>бычно представителя руководства</w:t>
      </w:r>
      <w:r w:rsidRPr="00E87007">
        <w:rPr>
          <w:rFonts w:ascii="Times New Roman" w:hAnsi="Times New Roman" w:cs="Times New Roman"/>
          <w:sz w:val="24"/>
          <w:szCs w:val="24"/>
        </w:rPr>
        <w:t>) и секретаря, ведущего протокол собрания.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1.6. Решение общего собрания коллектива является рекомендательным, при издании приказа об утверждении решения общего собрания – принятые решения становятся обязательными для исполнения каждым членом коллектива.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00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87007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2.1. Работа над договором коллектива с руководством  (коллективным договором).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2.2. Решение вопросов социальной защиты работников.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2.3. Организация общественных работ.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00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87007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3.1. Обсуждает и утверждает коллективный договор руководства и работников 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 xml:space="preserve">3.2. Организует работу комиссий, регулирующих исполнение коллективного договора </w:t>
      </w:r>
      <w:proofErr w:type="gramStart"/>
      <w:r w:rsidRPr="00E8700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87007">
        <w:rPr>
          <w:rFonts w:ascii="Times New Roman" w:hAnsi="Times New Roman" w:cs="Times New Roman"/>
          <w:sz w:val="24"/>
          <w:szCs w:val="24"/>
        </w:rPr>
        <w:t>:</w:t>
      </w:r>
    </w:p>
    <w:p w:rsidR="007162AD" w:rsidRPr="00E87007" w:rsidRDefault="007162AD" w:rsidP="00E8700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охране труда и соблюдению техники безопасности;</w:t>
      </w:r>
    </w:p>
    <w:p w:rsidR="007162AD" w:rsidRPr="00E87007" w:rsidRDefault="007162AD" w:rsidP="00E8700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разрешению вопросов социальной защиты;</w:t>
      </w:r>
    </w:p>
    <w:p w:rsidR="007162AD" w:rsidRPr="00E87007" w:rsidRDefault="007162AD" w:rsidP="00E8700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контролю исполнения</w:t>
      </w:r>
      <w:r w:rsidR="00E87007">
        <w:rPr>
          <w:rFonts w:ascii="Times New Roman" w:hAnsi="Times New Roman" w:cs="Times New Roman"/>
          <w:sz w:val="24"/>
          <w:szCs w:val="24"/>
        </w:rPr>
        <w:t xml:space="preserve"> трудовых договоров работниками</w:t>
      </w:r>
      <w:r w:rsidRPr="00E87007">
        <w:rPr>
          <w:rFonts w:ascii="Times New Roman" w:hAnsi="Times New Roman" w:cs="Times New Roman"/>
          <w:sz w:val="24"/>
          <w:szCs w:val="24"/>
        </w:rPr>
        <w:t>;</w:t>
      </w:r>
    </w:p>
    <w:p w:rsidR="007162AD" w:rsidRPr="00E87007" w:rsidRDefault="007162AD" w:rsidP="00E8700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распределению материальной помощи, надбавок и доплат к заработной плате работникам;</w:t>
      </w:r>
    </w:p>
    <w:p w:rsidR="007162AD" w:rsidRPr="00E87007" w:rsidRDefault="007162AD" w:rsidP="00E8700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разрешению трудовых споров.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lastRenderedPageBreak/>
        <w:t>3.3. Утверждает локальные акты в пределах установленной компетенции (договоры, соглашения, положения и др.).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3.4. Подготавливает и заслушивает отчеты комиссий, в частности о работе по коллективному договору.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3.5. Рассматривает перспективные планы развития 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3.6. Взаимодействует с другими органами самоуправления  по вопросам организации основной деятельности.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3.7. Обсуждает вопросы необходим</w:t>
      </w:r>
      <w:r w:rsidR="00E87007">
        <w:rPr>
          <w:rFonts w:ascii="Times New Roman" w:hAnsi="Times New Roman" w:cs="Times New Roman"/>
          <w:sz w:val="24"/>
          <w:szCs w:val="24"/>
        </w:rPr>
        <w:t>ости реорганизации и ликвидации</w:t>
      </w:r>
      <w:r w:rsidRPr="00E87007">
        <w:rPr>
          <w:rFonts w:ascii="Times New Roman" w:hAnsi="Times New Roman" w:cs="Times New Roman"/>
          <w:sz w:val="24"/>
          <w:szCs w:val="24"/>
        </w:rPr>
        <w:t>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00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87007">
        <w:rPr>
          <w:rFonts w:ascii="Times New Roman" w:hAnsi="Times New Roman" w:cs="Times New Roman"/>
          <w:b/>
          <w:bCs/>
          <w:sz w:val="24"/>
          <w:szCs w:val="24"/>
        </w:rPr>
        <w:t>ПРАВА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4.1. 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4.2. Вносить изменения и дополнения в коллективный договор руководства и работников 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4.3. Определять представительство в суде интересов работников 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4.4. Вносить предложения о рассмотрении на собрании отдельных вопросов общественной жизни коллектива.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00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87007">
        <w:rPr>
          <w:rFonts w:ascii="Times New Roman" w:hAnsi="Times New Roman" w:cs="Times New Roman"/>
          <w:b/>
          <w:bCs/>
          <w:sz w:val="24"/>
          <w:szCs w:val="24"/>
        </w:rPr>
        <w:t>ДОКУМЕНТАЦИЯ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5.1. План работы общих собраний коллектива является составной частью н</w:t>
      </w:r>
      <w:r w:rsidR="00E87007">
        <w:rPr>
          <w:rFonts w:ascii="Times New Roman" w:hAnsi="Times New Roman" w:cs="Times New Roman"/>
          <w:sz w:val="24"/>
          <w:szCs w:val="24"/>
        </w:rPr>
        <w:t>оменклатуры дел и планов работы</w:t>
      </w:r>
      <w:r w:rsidRPr="00E87007">
        <w:rPr>
          <w:rFonts w:ascii="Times New Roman" w:hAnsi="Times New Roman" w:cs="Times New Roman"/>
          <w:sz w:val="24"/>
          <w:szCs w:val="24"/>
        </w:rPr>
        <w:t>. В деле хранится выписка из общего плана работы.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5.2. Отдельно ведется книга протоколов заседаний общего собрания коллектива и принимаемых решений (с приложениями). Книга должна быть пронумерована, прошита, скреплена печатью  и подписью руководителя.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5.3. В отдельной папке хранятся отчеты о проведении общих собраний коллектива.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 xml:space="preserve">5.4. Документация общего собрания коллектива передается по акту при смене руководства </w:t>
      </w:r>
      <w:r w:rsidR="00E87007">
        <w:rPr>
          <w:rFonts w:ascii="Times New Roman" w:hAnsi="Times New Roman" w:cs="Times New Roman"/>
          <w:sz w:val="24"/>
          <w:szCs w:val="24"/>
        </w:rPr>
        <w:t>ДОУ.</w:t>
      </w: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AD" w:rsidRPr="00E87007" w:rsidRDefault="007162AD" w:rsidP="00E8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9A" w:rsidRPr="007162AD" w:rsidRDefault="0043509A"/>
    <w:sectPr w:rsidR="0043509A" w:rsidRPr="007162AD" w:rsidSect="00BA5358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6A" w:rsidRDefault="0069426A" w:rsidP="0069426A">
      <w:pPr>
        <w:spacing w:after="0" w:line="240" w:lineRule="auto"/>
      </w:pPr>
      <w:r>
        <w:separator/>
      </w:r>
    </w:p>
  </w:endnote>
  <w:endnote w:type="continuationSeparator" w:id="0">
    <w:p w:rsidR="0069426A" w:rsidRDefault="0069426A" w:rsidP="0069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350555"/>
      <w:docPartObj>
        <w:docPartGallery w:val="Page Numbers (Bottom of Page)"/>
        <w:docPartUnique/>
      </w:docPartObj>
    </w:sdtPr>
    <w:sdtContent>
      <w:p w:rsidR="0069426A" w:rsidRDefault="00CF2E23">
        <w:pPr>
          <w:pStyle w:val="a5"/>
          <w:jc w:val="right"/>
        </w:pPr>
        <w:r>
          <w:fldChar w:fldCharType="begin"/>
        </w:r>
        <w:r w:rsidR="0069426A">
          <w:instrText>PAGE   \* MERGEFORMAT</w:instrText>
        </w:r>
        <w:r>
          <w:fldChar w:fldCharType="separate"/>
        </w:r>
        <w:r w:rsidR="00E87007">
          <w:rPr>
            <w:noProof/>
          </w:rPr>
          <w:t>1</w:t>
        </w:r>
        <w:r>
          <w:fldChar w:fldCharType="end"/>
        </w:r>
      </w:p>
    </w:sdtContent>
  </w:sdt>
  <w:p w:rsidR="0069426A" w:rsidRDefault="006942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6A" w:rsidRDefault="0069426A" w:rsidP="0069426A">
      <w:pPr>
        <w:spacing w:after="0" w:line="240" w:lineRule="auto"/>
      </w:pPr>
      <w:r>
        <w:separator/>
      </w:r>
    </w:p>
  </w:footnote>
  <w:footnote w:type="continuationSeparator" w:id="0">
    <w:p w:rsidR="0069426A" w:rsidRDefault="0069426A" w:rsidP="0069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C52F"/>
    <w:multiLevelType w:val="multilevel"/>
    <w:tmpl w:val="04609309"/>
    <w:lvl w:ilvl="0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1">
    <w:nsid w:val="7D16187A"/>
    <w:multiLevelType w:val="hybridMultilevel"/>
    <w:tmpl w:val="87D0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2AD"/>
    <w:rsid w:val="00202D5E"/>
    <w:rsid w:val="0043509A"/>
    <w:rsid w:val="0069426A"/>
    <w:rsid w:val="006A7A8A"/>
    <w:rsid w:val="007162AD"/>
    <w:rsid w:val="007761DD"/>
    <w:rsid w:val="00CF2E23"/>
    <w:rsid w:val="00E37DCD"/>
    <w:rsid w:val="00E8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26A"/>
  </w:style>
  <w:style w:type="paragraph" w:styleId="a5">
    <w:name w:val="footer"/>
    <w:basedOn w:val="a"/>
    <w:link w:val="a6"/>
    <w:uiPriority w:val="99"/>
    <w:unhideWhenUsed/>
    <w:rsid w:val="0069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26A"/>
  </w:style>
  <w:style w:type="paragraph" w:styleId="a7">
    <w:name w:val="List Paragraph"/>
    <w:basedOn w:val="a"/>
    <w:uiPriority w:val="34"/>
    <w:qFormat/>
    <w:rsid w:val="00E87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569</Words>
  <Characters>3244</Characters>
  <Application>Microsoft Office Word</Application>
  <DocSecurity>0</DocSecurity>
  <Lines>27</Lines>
  <Paragraphs>7</Paragraphs>
  <ScaleCrop>false</ScaleCrop>
  <Company>Grizli777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User</cp:lastModifiedBy>
  <cp:revision>9</cp:revision>
  <dcterms:created xsi:type="dcterms:W3CDTF">2014-01-30T06:30:00Z</dcterms:created>
  <dcterms:modified xsi:type="dcterms:W3CDTF">2015-10-21T08:05:00Z</dcterms:modified>
</cp:coreProperties>
</file>