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8B" w:rsidRDefault="00BE2792" w:rsidP="00BE2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BE2792">
        <w:rPr>
          <w:rFonts w:ascii="Times New Roman" w:hAnsi="Times New Roman" w:cs="Times New Roman"/>
          <w:sz w:val="28"/>
          <w:szCs w:val="28"/>
        </w:rPr>
        <w:t>Согласованно:</w:t>
      </w:r>
      <w:r w:rsidR="008D0ACA" w:rsidRPr="00BE2792">
        <w:rPr>
          <w:rFonts w:ascii="Times New Roman" w:hAnsi="Times New Roman" w:cs="Times New Roman"/>
          <w:sz w:val="28"/>
          <w:szCs w:val="28"/>
        </w:rPr>
        <w:tab/>
      </w:r>
      <w:r w:rsidR="00ED48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«Утверждаю»</w:t>
      </w:r>
    </w:p>
    <w:p w:rsidR="00ED488B" w:rsidRPr="00ED488B" w:rsidRDefault="00ED488B" w:rsidP="00ED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собрание</w:t>
      </w:r>
      <w:proofErr w:type="gramEnd"/>
      <w:r w:rsidR="008D0ACA" w:rsidRPr="00BE27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Заведующий МБДОУ № 15</w:t>
      </w:r>
      <w:r w:rsidRPr="00ED488B">
        <w:rPr>
          <w:sz w:val="28"/>
          <w:szCs w:val="28"/>
        </w:rPr>
        <w:t xml:space="preserve"> </w:t>
      </w:r>
      <w:r w:rsidRPr="00ED488B">
        <w:rPr>
          <w:rFonts w:ascii="Times New Roman" w:hAnsi="Times New Roman" w:cs="Times New Roman"/>
          <w:sz w:val="28"/>
          <w:szCs w:val="28"/>
        </w:rPr>
        <w:t>Протокол №2 от 21.08.2014г.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ED488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D488B">
        <w:rPr>
          <w:rFonts w:ascii="Times New Roman" w:hAnsi="Times New Roman" w:cs="Times New Roman"/>
          <w:sz w:val="28"/>
          <w:szCs w:val="28"/>
        </w:rPr>
        <w:t>_Трушина</w:t>
      </w:r>
      <w:proofErr w:type="spellEnd"/>
      <w:r w:rsidRPr="00ED488B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ED488B" w:rsidRPr="00ED488B" w:rsidRDefault="00ED488B" w:rsidP="00ED488B">
      <w:pPr>
        <w:rPr>
          <w:rFonts w:ascii="Times New Roman" w:hAnsi="Times New Roman" w:cs="Times New Roman"/>
          <w:sz w:val="28"/>
          <w:szCs w:val="28"/>
        </w:rPr>
      </w:pPr>
      <w:r w:rsidRPr="00ED488B">
        <w:rPr>
          <w:rFonts w:ascii="Times New Roman" w:hAnsi="Times New Roman" w:cs="Times New Roman"/>
          <w:sz w:val="28"/>
          <w:szCs w:val="28"/>
        </w:rPr>
        <w:tab/>
      </w:r>
      <w:r w:rsidRPr="00ED488B">
        <w:rPr>
          <w:rFonts w:ascii="Times New Roman" w:hAnsi="Times New Roman" w:cs="Times New Roman"/>
          <w:sz w:val="28"/>
          <w:szCs w:val="28"/>
        </w:rPr>
        <w:tab/>
      </w:r>
      <w:r w:rsidRPr="00ED488B">
        <w:rPr>
          <w:rFonts w:ascii="Times New Roman" w:hAnsi="Times New Roman" w:cs="Times New Roman"/>
          <w:sz w:val="28"/>
          <w:szCs w:val="28"/>
        </w:rPr>
        <w:tab/>
      </w:r>
      <w:r w:rsidRPr="00ED488B">
        <w:rPr>
          <w:rFonts w:ascii="Times New Roman" w:hAnsi="Times New Roman" w:cs="Times New Roman"/>
          <w:sz w:val="28"/>
          <w:szCs w:val="28"/>
        </w:rPr>
        <w:tab/>
      </w:r>
      <w:r w:rsidRPr="00ED488B">
        <w:rPr>
          <w:rFonts w:ascii="Times New Roman" w:hAnsi="Times New Roman" w:cs="Times New Roman"/>
          <w:sz w:val="28"/>
          <w:szCs w:val="28"/>
        </w:rPr>
        <w:tab/>
      </w:r>
      <w:r w:rsidRPr="00ED488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488B">
        <w:rPr>
          <w:rFonts w:ascii="Times New Roman" w:hAnsi="Times New Roman" w:cs="Times New Roman"/>
          <w:bCs/>
          <w:sz w:val="28"/>
        </w:rPr>
        <w:t>Приказ №</w:t>
      </w:r>
      <w:r w:rsidRPr="00ED488B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Pr="00ED488B">
        <w:rPr>
          <w:rFonts w:ascii="Times New Roman" w:hAnsi="Times New Roman" w:cs="Times New Roman"/>
          <w:bCs/>
          <w:sz w:val="28"/>
        </w:rPr>
        <w:t>235 от 14.09.2015 г.</w:t>
      </w:r>
    </w:p>
    <w:p w:rsidR="00092323" w:rsidRPr="00ED488B" w:rsidRDefault="008D0ACA" w:rsidP="00BE2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88B">
        <w:rPr>
          <w:rFonts w:ascii="Times New Roman" w:hAnsi="Times New Roman" w:cs="Times New Roman"/>
          <w:sz w:val="28"/>
          <w:szCs w:val="28"/>
        </w:rPr>
        <w:tab/>
      </w:r>
      <w:r w:rsidRPr="00ED488B">
        <w:rPr>
          <w:rFonts w:ascii="Times New Roman" w:hAnsi="Times New Roman" w:cs="Times New Roman"/>
          <w:sz w:val="28"/>
          <w:szCs w:val="28"/>
        </w:rPr>
        <w:tab/>
      </w:r>
      <w:r w:rsidRPr="00ED488B">
        <w:rPr>
          <w:rFonts w:ascii="Times New Roman" w:hAnsi="Times New Roman" w:cs="Times New Roman"/>
          <w:sz w:val="28"/>
          <w:szCs w:val="28"/>
        </w:rPr>
        <w:tab/>
      </w:r>
      <w:r w:rsidRPr="00ED488B"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7F056C" w:rsidRPr="00BE2792" w:rsidRDefault="007F056C" w:rsidP="007F0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88B" w:rsidRDefault="00ED488B" w:rsidP="00ED488B"/>
    <w:p w:rsidR="00ED488B" w:rsidRDefault="00ED488B" w:rsidP="00ED488B">
      <w:pPr>
        <w:jc w:val="center"/>
        <w:rPr>
          <w:b/>
          <w:sz w:val="36"/>
          <w:szCs w:val="36"/>
        </w:rPr>
      </w:pPr>
    </w:p>
    <w:p w:rsidR="00ED488B" w:rsidRDefault="00ED488B" w:rsidP="00ED488B">
      <w:pPr>
        <w:jc w:val="center"/>
        <w:rPr>
          <w:b/>
          <w:sz w:val="36"/>
          <w:szCs w:val="36"/>
        </w:rPr>
      </w:pPr>
    </w:p>
    <w:p w:rsidR="00BE2792" w:rsidRPr="00BE2792" w:rsidRDefault="00BE2792" w:rsidP="007F0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Pr="00BE2792" w:rsidRDefault="00BE2792" w:rsidP="007F0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Pr="00BE2792" w:rsidRDefault="00BE2792" w:rsidP="007F0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Pr="00BE2792" w:rsidRDefault="00BE2792" w:rsidP="007F0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Pr="00BE2792" w:rsidRDefault="00BE2792" w:rsidP="007F0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Pr="00BE2792" w:rsidRDefault="00BE2792" w:rsidP="007F056C">
      <w:pPr>
        <w:jc w:val="both"/>
        <w:rPr>
          <w:rFonts w:ascii="Times New Roman" w:hAnsi="Times New Roman" w:cs="Times New Roman"/>
        </w:rPr>
      </w:pPr>
    </w:p>
    <w:p w:rsidR="007F056C" w:rsidRPr="00BE2792" w:rsidRDefault="007F056C" w:rsidP="007F056C">
      <w:pPr>
        <w:jc w:val="both"/>
        <w:rPr>
          <w:rFonts w:ascii="Times New Roman" w:hAnsi="Times New Roman" w:cs="Times New Roman"/>
        </w:rPr>
      </w:pPr>
    </w:p>
    <w:p w:rsidR="007F056C" w:rsidRPr="00BE2792" w:rsidRDefault="007F056C" w:rsidP="007F056C">
      <w:pPr>
        <w:jc w:val="both"/>
        <w:rPr>
          <w:rFonts w:ascii="Times New Roman" w:hAnsi="Times New Roman" w:cs="Times New Roman"/>
        </w:rPr>
      </w:pPr>
    </w:p>
    <w:p w:rsidR="007F056C" w:rsidRPr="00BE2792" w:rsidRDefault="007F056C" w:rsidP="007F056C">
      <w:pPr>
        <w:jc w:val="both"/>
        <w:rPr>
          <w:rFonts w:ascii="Times New Roman" w:hAnsi="Times New Roman" w:cs="Times New Roman"/>
          <w:b/>
          <w:bCs/>
        </w:rPr>
      </w:pPr>
      <w:r w:rsidRPr="00BE2792">
        <w:rPr>
          <w:rFonts w:ascii="Times New Roman" w:hAnsi="Times New Roman" w:cs="Times New Roman"/>
        </w:rPr>
        <w:tab/>
      </w:r>
      <w:r w:rsidRPr="00BE2792">
        <w:rPr>
          <w:rFonts w:ascii="Times New Roman" w:hAnsi="Times New Roman" w:cs="Times New Roman"/>
        </w:rPr>
        <w:tab/>
      </w:r>
      <w:r w:rsidRPr="00BE2792">
        <w:rPr>
          <w:rFonts w:ascii="Times New Roman" w:hAnsi="Times New Roman" w:cs="Times New Roman"/>
        </w:rPr>
        <w:tab/>
      </w:r>
      <w:r w:rsidRPr="00BE2792">
        <w:rPr>
          <w:rFonts w:ascii="Times New Roman" w:hAnsi="Times New Roman" w:cs="Times New Roman"/>
        </w:rPr>
        <w:tab/>
      </w:r>
      <w:r w:rsidRPr="00BE2792">
        <w:rPr>
          <w:rFonts w:ascii="Times New Roman" w:hAnsi="Times New Roman" w:cs="Times New Roman"/>
        </w:rPr>
        <w:tab/>
      </w: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Default="00ED488B" w:rsidP="007F056C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7F056C" w:rsidRDefault="00ED488B" w:rsidP="00ED488B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 ПОЖАРНО – ТЕХНИЧЕСКОЙ КОМИССИИ</w:t>
      </w:r>
    </w:p>
    <w:p w:rsidR="00ED488B" w:rsidRPr="00ED488B" w:rsidRDefault="00ED488B" w:rsidP="00ED488B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МУНИЦИПАЛЬНОГО БЮДЖЕТНОГО ДОШКОЛЬНОГО ОБРАЗОВАТЕЛЬНОГО УЧРЕЖДЕНИЯ ДЕТСКИЙ САД № 15</w:t>
      </w: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Default="007F056C" w:rsidP="007F056C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ED488B" w:rsidRPr="00BE2792" w:rsidRDefault="00ED488B" w:rsidP="007F056C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BE2792" w:rsidRDefault="007F056C" w:rsidP="007F05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56C" w:rsidRPr="002C399A" w:rsidRDefault="007F056C" w:rsidP="002C399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D488B">
        <w:rPr>
          <w:rFonts w:ascii="Times New Roman" w:hAnsi="Times New Roman" w:cs="Times New Roman"/>
          <w:b/>
          <w:bCs/>
        </w:rPr>
        <w:lastRenderedPageBreak/>
        <w:t>1.</w:t>
      </w:r>
      <w:r w:rsidR="002C399A">
        <w:rPr>
          <w:rFonts w:ascii="Times New Roman" w:hAnsi="Times New Roman" w:cs="Times New Roman"/>
          <w:b/>
          <w:bCs/>
        </w:rPr>
        <w:t>ОБЩИЕ ПОЛОЖЕНИЯ</w:t>
      </w:r>
    </w:p>
    <w:p w:rsidR="007F056C" w:rsidRPr="00ED488B" w:rsidRDefault="007F056C" w:rsidP="00ED488B">
      <w:pPr>
        <w:spacing w:line="240" w:lineRule="auto"/>
        <w:jc w:val="both"/>
        <w:rPr>
          <w:rFonts w:ascii="Times New Roman" w:hAnsi="Times New Roman" w:cs="Times New Roman"/>
        </w:rPr>
      </w:pPr>
      <w:r w:rsidRPr="00ED488B">
        <w:rPr>
          <w:rFonts w:ascii="Times New Roman" w:hAnsi="Times New Roman" w:cs="Times New Roman"/>
        </w:rPr>
        <w:t>1.1. Пожарно - техническая комиссия М</w:t>
      </w:r>
      <w:r w:rsidR="002C399A">
        <w:rPr>
          <w:rFonts w:ascii="Times New Roman" w:hAnsi="Times New Roman" w:cs="Times New Roman"/>
        </w:rPr>
        <w:t>БДОУ д</w:t>
      </w:r>
      <w:r w:rsidRPr="00ED488B">
        <w:rPr>
          <w:rFonts w:ascii="Times New Roman" w:hAnsi="Times New Roman" w:cs="Times New Roman"/>
        </w:rPr>
        <w:t>етский сад № 15 (далее - ПТК) создается в соответствии с Федеральным законом "О пожарной безопасности" (ст. 13) в целях проведения мероприятий по предупреждению пожаров.</w:t>
      </w:r>
    </w:p>
    <w:p w:rsidR="007F056C" w:rsidRPr="00ED488B" w:rsidRDefault="007F056C" w:rsidP="00ED488B">
      <w:pPr>
        <w:spacing w:line="240" w:lineRule="auto"/>
        <w:jc w:val="both"/>
        <w:rPr>
          <w:rFonts w:ascii="Times New Roman" w:hAnsi="Times New Roman" w:cs="Times New Roman"/>
        </w:rPr>
      </w:pPr>
      <w:r w:rsidRPr="00ED488B">
        <w:rPr>
          <w:rFonts w:ascii="Times New Roman" w:hAnsi="Times New Roman" w:cs="Times New Roman"/>
        </w:rPr>
        <w:t>1.2. Целью создания ПТК является привлечение педагогических работников и специалистов МДОУ к активному участию в работе по предупреждению пожаров и противопожарной защите организации.</w:t>
      </w:r>
    </w:p>
    <w:p w:rsidR="007F056C" w:rsidRPr="00ED488B" w:rsidRDefault="007F056C" w:rsidP="00ED488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ED488B">
        <w:rPr>
          <w:rFonts w:ascii="Times New Roman" w:hAnsi="Times New Roman" w:cs="Times New Roman"/>
        </w:rPr>
        <w:t>1.3. ПТК</w:t>
      </w:r>
      <w:r w:rsidR="002C399A">
        <w:rPr>
          <w:rFonts w:ascii="Times New Roman" w:hAnsi="Times New Roman" w:cs="Times New Roman"/>
        </w:rPr>
        <w:t xml:space="preserve"> создаются приказом заведующей </w:t>
      </w:r>
      <w:r w:rsidRPr="00ED488B">
        <w:rPr>
          <w:rFonts w:ascii="Times New Roman" w:hAnsi="Times New Roman" w:cs="Times New Roman"/>
        </w:rPr>
        <w:t>ДОУ из лиц, ответственных за пожарную безопасность учреждения, с правами и обязанностями, регламентирующими порядок их работы.</w:t>
      </w:r>
    </w:p>
    <w:p w:rsidR="007F056C" w:rsidRPr="00ED488B" w:rsidRDefault="007F056C" w:rsidP="00ED488B">
      <w:pPr>
        <w:spacing w:line="240" w:lineRule="auto"/>
        <w:jc w:val="both"/>
        <w:rPr>
          <w:rFonts w:ascii="Times New Roman" w:hAnsi="Times New Roman" w:cs="Times New Roman"/>
        </w:rPr>
      </w:pPr>
      <w:r w:rsidRPr="00ED488B">
        <w:rPr>
          <w:rFonts w:ascii="Times New Roman" w:hAnsi="Times New Roman" w:cs="Times New Roman"/>
        </w:rPr>
        <w:t>1.4. В состав ПТК включают педагогических и технических работников,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производственной автоматики, автоматической противопожарной защиты и т.п.</w:t>
      </w:r>
    </w:p>
    <w:p w:rsidR="007F056C" w:rsidRPr="00ED488B" w:rsidRDefault="007F056C" w:rsidP="00ED488B">
      <w:pPr>
        <w:spacing w:line="240" w:lineRule="auto"/>
        <w:jc w:val="both"/>
        <w:rPr>
          <w:rFonts w:ascii="Times New Roman" w:hAnsi="Times New Roman" w:cs="Times New Roman"/>
        </w:rPr>
      </w:pPr>
      <w:r w:rsidRPr="00ED488B">
        <w:rPr>
          <w:rFonts w:ascii="Times New Roman" w:hAnsi="Times New Roman" w:cs="Times New Roman"/>
        </w:rPr>
        <w:t xml:space="preserve">1.5. На должность председателя ПТК назначается </w:t>
      </w:r>
      <w:r w:rsidR="002C399A">
        <w:rPr>
          <w:rFonts w:ascii="Times New Roman" w:hAnsi="Times New Roman" w:cs="Times New Roman"/>
        </w:rPr>
        <w:t>заместитель заведующего</w:t>
      </w:r>
      <w:r w:rsidRPr="00ED488B">
        <w:rPr>
          <w:rFonts w:ascii="Times New Roman" w:hAnsi="Times New Roman" w:cs="Times New Roman"/>
        </w:rPr>
        <w:t xml:space="preserve"> по АХЧ.</w:t>
      </w:r>
    </w:p>
    <w:p w:rsidR="007F056C" w:rsidRPr="00ED488B" w:rsidRDefault="007F056C" w:rsidP="00ED488B">
      <w:pPr>
        <w:spacing w:line="240" w:lineRule="auto"/>
        <w:jc w:val="both"/>
        <w:rPr>
          <w:rFonts w:ascii="Times New Roman" w:hAnsi="Times New Roman" w:cs="Times New Roman"/>
        </w:rPr>
      </w:pPr>
      <w:r w:rsidRPr="00ED488B">
        <w:rPr>
          <w:rFonts w:ascii="Times New Roman" w:hAnsi="Times New Roman" w:cs="Times New Roman"/>
        </w:rPr>
        <w:t>1.6. ПТК в своей деятельности руководствуется установленными законодательством требованиями пожарной безопасности, предписаниями Государственного пожарного надзора, а также данным положением.</w:t>
      </w:r>
    </w:p>
    <w:p w:rsidR="007F056C" w:rsidRPr="00ED488B" w:rsidRDefault="007F056C" w:rsidP="00ED488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bookmark1"/>
    </w:p>
    <w:p w:rsidR="007F056C" w:rsidRPr="00ED488B" w:rsidRDefault="007F056C" w:rsidP="00ED488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D488B">
        <w:rPr>
          <w:rFonts w:ascii="Times New Roman" w:hAnsi="Times New Roman" w:cs="Times New Roman"/>
          <w:b/>
          <w:bCs/>
        </w:rPr>
        <w:t>2.</w:t>
      </w:r>
      <w:bookmarkEnd w:id="1"/>
      <w:r w:rsidR="002C399A">
        <w:rPr>
          <w:rFonts w:ascii="Times New Roman" w:hAnsi="Times New Roman" w:cs="Times New Roman"/>
          <w:b/>
          <w:bCs/>
        </w:rPr>
        <w:t>ОСНОВНЫЕ ЗАДАЧИ ПТК</w:t>
      </w:r>
    </w:p>
    <w:p w:rsidR="007F056C" w:rsidRPr="00ED488B" w:rsidRDefault="007F056C" w:rsidP="00ED488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ED488B">
        <w:rPr>
          <w:rFonts w:ascii="Times New Roman" w:hAnsi="Times New Roman" w:cs="Times New Roman"/>
        </w:rPr>
        <w:t>2.1. Содействие администрации МДОУ в проведении пожарно - профилактической работы и осуществлении контроля над соблюдением требований стандартов, норм, правил, инструкций и других нормативных актов по вопросам пожарной безопасности, а также в выполнении предписаний и постановлений Государственного пожарного надзора.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  <w:lang w:eastAsia="en-US"/>
        </w:rPr>
      </w:pPr>
      <w:r w:rsidRPr="00ED488B">
        <w:rPr>
          <w:sz w:val="24"/>
          <w:szCs w:val="24"/>
        </w:rPr>
        <w:t xml:space="preserve">2.2. Выявление нарушений в технологических процессах производства, в работе агрегатов, установок, мастерских, на складах и т.п., которые могут </w:t>
      </w:r>
      <w:r w:rsidRPr="00ED488B">
        <w:rPr>
          <w:rStyle w:val="10"/>
          <w:color w:val="000000"/>
          <w:sz w:val="24"/>
          <w:szCs w:val="24"/>
        </w:rPr>
        <w:t>привести к возникновению пожара, взрыва или аварии, и разработка мероприятий, направленных на устранение этих нарушений.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  <w:lang w:eastAsia="en-US"/>
        </w:rPr>
      </w:pPr>
      <w:r w:rsidRPr="00ED488B">
        <w:rPr>
          <w:rStyle w:val="10"/>
          <w:color w:val="000000"/>
          <w:sz w:val="24"/>
          <w:szCs w:val="24"/>
          <w:lang w:eastAsia="en-US"/>
        </w:rPr>
        <w:t xml:space="preserve">2.3. </w:t>
      </w:r>
      <w:r w:rsidRPr="00ED488B">
        <w:rPr>
          <w:rStyle w:val="10"/>
          <w:color w:val="000000"/>
          <w:sz w:val="24"/>
          <w:szCs w:val="24"/>
        </w:rPr>
        <w:t>Организация рационализаторской и научно-исследовательской работы по вопросам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  <w:lang w:eastAsia="en-US"/>
        </w:rPr>
        <w:t xml:space="preserve">2.4. </w:t>
      </w:r>
      <w:r w:rsidRPr="00ED488B">
        <w:rPr>
          <w:rStyle w:val="10"/>
          <w:color w:val="000000"/>
          <w:sz w:val="24"/>
          <w:szCs w:val="24"/>
        </w:rPr>
        <w:t>Проведение массово - разъяснит</w:t>
      </w:r>
      <w:r w:rsidR="002C399A">
        <w:rPr>
          <w:rStyle w:val="10"/>
          <w:color w:val="000000"/>
          <w:sz w:val="24"/>
          <w:szCs w:val="24"/>
        </w:rPr>
        <w:t xml:space="preserve">ельной работы среди работников </w:t>
      </w:r>
      <w:r w:rsidRPr="00ED488B">
        <w:rPr>
          <w:rStyle w:val="10"/>
          <w:color w:val="000000"/>
          <w:sz w:val="24"/>
          <w:szCs w:val="24"/>
        </w:rPr>
        <w:t>ДОУ по вопросам соблюдения требований противопожарных норм и правил.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</w:p>
    <w:p w:rsidR="007F056C" w:rsidRPr="00ED488B" w:rsidRDefault="007F056C" w:rsidP="002C399A">
      <w:pPr>
        <w:pStyle w:val="a6"/>
        <w:shd w:val="clear" w:color="auto" w:fill="auto"/>
        <w:ind w:left="60" w:right="40"/>
        <w:rPr>
          <w:rStyle w:val="11"/>
          <w:color w:val="000000"/>
          <w:sz w:val="24"/>
          <w:szCs w:val="24"/>
        </w:rPr>
      </w:pPr>
      <w:r w:rsidRPr="00ED488B">
        <w:rPr>
          <w:rStyle w:val="11"/>
          <w:color w:val="000000"/>
          <w:sz w:val="24"/>
          <w:szCs w:val="24"/>
        </w:rPr>
        <w:t>3. Ф</w:t>
      </w:r>
      <w:r w:rsidR="002C399A">
        <w:rPr>
          <w:rStyle w:val="11"/>
          <w:color w:val="000000"/>
          <w:sz w:val="24"/>
          <w:szCs w:val="24"/>
        </w:rPr>
        <w:t>УНКЦИИ ПТК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1"/>
          <w:b w:val="0"/>
          <w:color w:val="000000"/>
          <w:sz w:val="24"/>
          <w:szCs w:val="24"/>
          <w:lang w:eastAsia="en-US"/>
        </w:rPr>
        <w:t>3.1.</w:t>
      </w:r>
      <w:r w:rsidRPr="00ED488B">
        <w:rPr>
          <w:rStyle w:val="10"/>
          <w:color w:val="000000"/>
          <w:sz w:val="24"/>
          <w:szCs w:val="24"/>
        </w:rPr>
        <w:t xml:space="preserve">Выявление взрывопожароопасных факторов на рабочих местах. 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3.2. Проведение анализа взрывопожароопасных технолог</w:t>
      </w:r>
      <w:r w:rsidR="002C399A">
        <w:rPr>
          <w:rStyle w:val="10"/>
          <w:color w:val="000000"/>
          <w:sz w:val="24"/>
          <w:szCs w:val="24"/>
        </w:rPr>
        <w:t xml:space="preserve">ических процессов, имеющихся в </w:t>
      </w:r>
      <w:r w:rsidRPr="00ED488B">
        <w:rPr>
          <w:rStyle w:val="10"/>
          <w:color w:val="000000"/>
          <w:sz w:val="24"/>
          <w:szCs w:val="24"/>
        </w:rPr>
        <w:t xml:space="preserve">ДОУ. 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3.3.Оказание помощи в исследовании взрывопожароопасных технологических процессов производства, аттестации рабочих мест и оборудования на соответствие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3.4. Информирование работников от лица работодателя о взрывопожароопасных технологических процессах, о возможных причинах пожаров и взрывов, а также о способах их предотвращения.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3.5. Участие в проверке фактов пожаров в учреждении. Выявление причин и подготовка обоснованных заключений по предотвращению подобных случаев.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3.6. Проведение пожарно-технических обследований зданий, сооружений, оборудования, машин и механизмов на соответствие их требованиям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3.7. Разработка мероприятий по профилактике пожаров в учреждении, а также оказание организационной помощи по выполнению запланированных мероприятий.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3.8. Согласование разрабатываемой в учреждении проектной документации в части соблюдения в ней требований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lastRenderedPageBreak/>
        <w:t>3.9. Участие в работе комиссий по приемке в эксплуатацию законченных строительством или реконструированных объектов, а также в работе комиссий по приемке из ремонта установок, агрегатов, станков и другого оборудования в части соблюдения требований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3.10</w:t>
      </w:r>
      <w:r w:rsidR="002C399A">
        <w:rPr>
          <w:rStyle w:val="10"/>
          <w:color w:val="000000"/>
          <w:sz w:val="24"/>
          <w:szCs w:val="24"/>
        </w:rPr>
        <w:t xml:space="preserve">. Оказание помощи руководителю </w:t>
      </w:r>
      <w:r w:rsidRPr="00ED488B">
        <w:rPr>
          <w:rStyle w:val="10"/>
          <w:color w:val="000000"/>
          <w:sz w:val="24"/>
          <w:szCs w:val="24"/>
        </w:rPr>
        <w:t>ДОУ в составлении списков профессий и должностей, в соответствии с которыми работники должны проходить обязательное противопожарное обучение (пожарно-технические минимумы, инструктажи).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3.11. Составление перечня видов работ, на которые должны быть разработаны инструкции о мерах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3.12. Оказание методической помощи руководителю учреждения при разработке и пересмотре инструкций о мерах пожарной безопасности для зданий, сооружений, технологических процессов, отдельных видов взрывопожароопасных работ.</w:t>
      </w:r>
    </w:p>
    <w:p w:rsidR="007F056C" w:rsidRPr="00ED488B" w:rsidRDefault="007F056C" w:rsidP="00ED488B">
      <w:pPr>
        <w:pStyle w:val="a6"/>
        <w:shd w:val="clear" w:color="auto" w:fill="auto"/>
        <w:ind w:right="360"/>
        <w:rPr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3.13. Разработка программы и проведение вводного инструктажа по пожарной безопасности со всеми вновь принимаемыми на работу, а также с работниками подрядных организаций, в</w:t>
      </w:r>
      <w:r w:rsidR="002C399A">
        <w:rPr>
          <w:rStyle w:val="10"/>
          <w:color w:val="000000"/>
          <w:sz w:val="24"/>
          <w:szCs w:val="24"/>
        </w:rPr>
        <w:t xml:space="preserve">ыполняющими различные работы в </w:t>
      </w:r>
      <w:r w:rsidRPr="00ED488B">
        <w:rPr>
          <w:rStyle w:val="10"/>
          <w:color w:val="000000"/>
          <w:sz w:val="24"/>
          <w:szCs w:val="24"/>
        </w:rPr>
        <w:t>ДОУ.</w:t>
      </w:r>
    </w:p>
    <w:p w:rsidR="007F056C" w:rsidRPr="00ED488B" w:rsidRDefault="007F056C" w:rsidP="00ED488B">
      <w:pPr>
        <w:pStyle w:val="a6"/>
        <w:shd w:val="clear" w:color="auto" w:fill="auto"/>
        <w:ind w:right="360"/>
        <w:rPr>
          <w:sz w:val="24"/>
          <w:szCs w:val="24"/>
        </w:rPr>
      </w:pPr>
      <w:r w:rsidRPr="00ED488B">
        <w:rPr>
          <w:sz w:val="24"/>
          <w:szCs w:val="24"/>
        </w:rPr>
        <w:t xml:space="preserve">3.14. </w:t>
      </w:r>
      <w:r w:rsidRPr="00ED488B">
        <w:rPr>
          <w:rStyle w:val="10"/>
          <w:color w:val="000000"/>
          <w:sz w:val="24"/>
          <w:szCs w:val="24"/>
        </w:rPr>
        <w:t>Согласование проектов документов: инструкций о мерах пожарной безопасности (обще-объектовой, технологических процессов и отдельных видов работ); перечней профессий и должностей работников, освобожденных от первичного инструктажа на рабочем месте; программ первичного инструктажа на рабочем месте; программ обучения в системе пожарно - технического минимума.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sz w:val="24"/>
          <w:szCs w:val="24"/>
        </w:rPr>
        <w:t xml:space="preserve">3.15. </w:t>
      </w:r>
      <w:r w:rsidRPr="00ED488B">
        <w:rPr>
          <w:rStyle w:val="10"/>
          <w:color w:val="000000"/>
          <w:sz w:val="24"/>
          <w:szCs w:val="24"/>
        </w:rPr>
        <w:t>Методическая помощь по организации инструктажа или пожарно - технического минимума, а также проверки знаний по вопросам пожарной безопасности раб</w:t>
      </w:r>
      <w:r w:rsidR="002C399A">
        <w:rPr>
          <w:rStyle w:val="10"/>
          <w:color w:val="000000"/>
          <w:sz w:val="24"/>
          <w:szCs w:val="24"/>
        </w:rPr>
        <w:t xml:space="preserve">отников </w:t>
      </w:r>
      <w:r w:rsidRPr="00ED488B">
        <w:rPr>
          <w:rStyle w:val="10"/>
          <w:color w:val="000000"/>
          <w:sz w:val="24"/>
          <w:szCs w:val="24"/>
        </w:rPr>
        <w:t>ДОУ.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3.16. Участие в работе комиссий по проверке знаний по пожа</w:t>
      </w:r>
      <w:r w:rsidR="002C399A">
        <w:rPr>
          <w:rStyle w:val="10"/>
          <w:color w:val="000000"/>
          <w:sz w:val="24"/>
          <w:szCs w:val="24"/>
        </w:rPr>
        <w:t xml:space="preserve">рной безопасности у работников </w:t>
      </w:r>
      <w:r w:rsidRPr="00ED488B">
        <w:rPr>
          <w:rStyle w:val="10"/>
          <w:color w:val="000000"/>
          <w:sz w:val="24"/>
          <w:szCs w:val="24"/>
        </w:rPr>
        <w:t>ДОУ.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3.17</w:t>
      </w:r>
      <w:r w:rsidR="002C399A">
        <w:rPr>
          <w:rStyle w:val="10"/>
          <w:color w:val="000000"/>
          <w:sz w:val="24"/>
          <w:szCs w:val="24"/>
        </w:rPr>
        <w:t xml:space="preserve">. Консультирование сотрудников </w:t>
      </w:r>
      <w:r w:rsidRPr="00ED488B">
        <w:rPr>
          <w:rStyle w:val="10"/>
          <w:color w:val="000000"/>
          <w:sz w:val="24"/>
          <w:szCs w:val="24"/>
        </w:rPr>
        <w:t>ДОУ по обеспечению правилами, нормами, плакатами и другими наглядными пособиями по пожарной безопасности, а также оказание им методической помощи в оборудовании соответствующих информационных стендов.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3.18. Составление отчетности по пожарной б</w:t>
      </w:r>
      <w:r w:rsidR="002C399A">
        <w:rPr>
          <w:rStyle w:val="10"/>
          <w:color w:val="000000"/>
          <w:sz w:val="24"/>
          <w:szCs w:val="24"/>
        </w:rPr>
        <w:t xml:space="preserve">езопасности по установленным в </w:t>
      </w:r>
      <w:r w:rsidRPr="00ED488B">
        <w:rPr>
          <w:rStyle w:val="10"/>
          <w:color w:val="000000"/>
          <w:sz w:val="24"/>
          <w:szCs w:val="24"/>
        </w:rPr>
        <w:t>ДОУ формам и в соответствующие сроки.</w:t>
      </w:r>
    </w:p>
    <w:p w:rsidR="007F056C" w:rsidRPr="00ED488B" w:rsidRDefault="002C399A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3.19. </w:t>
      </w:r>
      <w:r w:rsidR="007F056C" w:rsidRPr="00ED488B">
        <w:rPr>
          <w:rStyle w:val="10"/>
          <w:color w:val="000000"/>
          <w:sz w:val="24"/>
          <w:szCs w:val="24"/>
        </w:rPr>
        <w:t xml:space="preserve">Осуществление контроля </w:t>
      </w:r>
      <w:proofErr w:type="gramStart"/>
      <w:r w:rsidR="007F056C" w:rsidRPr="00ED488B">
        <w:rPr>
          <w:rStyle w:val="10"/>
          <w:color w:val="000000"/>
          <w:sz w:val="24"/>
          <w:szCs w:val="24"/>
        </w:rPr>
        <w:t>за</w:t>
      </w:r>
      <w:proofErr w:type="gramEnd"/>
      <w:r w:rsidR="007F056C" w:rsidRPr="00ED488B">
        <w:rPr>
          <w:rStyle w:val="10"/>
          <w:color w:val="000000"/>
          <w:sz w:val="24"/>
          <w:szCs w:val="24"/>
        </w:rPr>
        <w:t>:</w:t>
      </w:r>
    </w:p>
    <w:p w:rsidR="007F056C" w:rsidRPr="00ED488B" w:rsidRDefault="007F056C" w:rsidP="002C399A">
      <w:pPr>
        <w:pStyle w:val="a6"/>
        <w:numPr>
          <w:ilvl w:val="0"/>
          <w:numId w:val="20"/>
        </w:numPr>
        <w:shd w:val="clear" w:color="auto" w:fill="auto"/>
        <w:tabs>
          <w:tab w:val="left" w:pos="1009"/>
        </w:tabs>
        <w:spacing w:after="64"/>
        <w:ind w:right="20"/>
        <w:rPr>
          <w:rStyle w:val="10"/>
          <w:sz w:val="24"/>
          <w:szCs w:val="24"/>
          <w:shd w:val="clear" w:color="auto" w:fill="auto"/>
        </w:rPr>
      </w:pPr>
      <w:r w:rsidRPr="00ED488B">
        <w:rPr>
          <w:rStyle w:val="10"/>
          <w:color w:val="000000"/>
          <w:sz w:val="24"/>
          <w:szCs w:val="24"/>
        </w:rPr>
        <w:t>соблюдением требований законодательных и иных нормативных правовых актов по пожарной безопасности;</w:t>
      </w:r>
    </w:p>
    <w:p w:rsidR="007F056C" w:rsidRPr="00ED488B" w:rsidRDefault="007F056C" w:rsidP="002C399A">
      <w:pPr>
        <w:pStyle w:val="a6"/>
        <w:numPr>
          <w:ilvl w:val="0"/>
          <w:numId w:val="20"/>
        </w:numPr>
        <w:shd w:val="clear" w:color="auto" w:fill="auto"/>
        <w:tabs>
          <w:tab w:val="left" w:pos="1009"/>
        </w:tabs>
        <w:spacing w:after="64"/>
        <w:ind w:right="20"/>
        <w:rPr>
          <w:rStyle w:val="10"/>
          <w:sz w:val="24"/>
          <w:szCs w:val="24"/>
          <w:shd w:val="clear" w:color="auto" w:fill="auto"/>
        </w:rPr>
      </w:pPr>
      <w:r w:rsidRPr="00ED488B">
        <w:rPr>
          <w:rStyle w:val="10"/>
          <w:color w:val="000000"/>
          <w:sz w:val="24"/>
          <w:szCs w:val="24"/>
        </w:rPr>
        <w:t>правильным содержанием и сохранностью первичных средств пожаротушения, автоматических систем обнаружения и тушения пожара;</w:t>
      </w:r>
    </w:p>
    <w:p w:rsidR="007F056C" w:rsidRPr="00ED488B" w:rsidRDefault="007F056C" w:rsidP="002C399A">
      <w:pPr>
        <w:pStyle w:val="a6"/>
        <w:numPr>
          <w:ilvl w:val="0"/>
          <w:numId w:val="20"/>
        </w:numPr>
        <w:shd w:val="clear" w:color="auto" w:fill="auto"/>
        <w:tabs>
          <w:tab w:val="left" w:pos="1009"/>
        </w:tabs>
        <w:spacing w:after="64"/>
        <w:ind w:right="20"/>
        <w:rPr>
          <w:rStyle w:val="10"/>
          <w:sz w:val="24"/>
          <w:szCs w:val="24"/>
          <w:shd w:val="clear" w:color="auto" w:fill="auto"/>
        </w:rPr>
      </w:pPr>
      <w:r w:rsidRPr="00ED488B">
        <w:rPr>
          <w:rStyle w:val="10"/>
          <w:color w:val="000000"/>
          <w:sz w:val="24"/>
          <w:szCs w:val="24"/>
        </w:rPr>
        <w:t>соблюдением Инструкции о порядке государственного статистического учета пожаров и последствий от них в Российской Федерации (приложение 1 к приказу МВД России от 30.06.94 N 332);</w:t>
      </w:r>
    </w:p>
    <w:p w:rsidR="007F056C" w:rsidRPr="00ED488B" w:rsidRDefault="007F056C" w:rsidP="002C399A">
      <w:pPr>
        <w:pStyle w:val="a6"/>
        <w:numPr>
          <w:ilvl w:val="0"/>
          <w:numId w:val="20"/>
        </w:numPr>
        <w:shd w:val="clear" w:color="auto" w:fill="auto"/>
        <w:tabs>
          <w:tab w:val="left" w:pos="1009"/>
        </w:tabs>
        <w:spacing w:after="64"/>
        <w:ind w:right="20"/>
        <w:rPr>
          <w:rStyle w:val="10"/>
          <w:sz w:val="24"/>
          <w:szCs w:val="24"/>
          <w:shd w:val="clear" w:color="auto" w:fill="auto"/>
        </w:rPr>
      </w:pPr>
      <w:r w:rsidRPr="00ED488B">
        <w:rPr>
          <w:rStyle w:val="10"/>
          <w:color w:val="000000"/>
          <w:sz w:val="24"/>
          <w:szCs w:val="24"/>
        </w:rPr>
        <w:t>наличием инструкций о мерах пожарной безопасности для работников согласно перечню профессий и видов работ, на которые должны быть разработаны инструкции по охране труда, своевременным их пересмотром;</w:t>
      </w:r>
    </w:p>
    <w:p w:rsidR="007F056C" w:rsidRPr="00ED488B" w:rsidRDefault="007F056C" w:rsidP="002C399A">
      <w:pPr>
        <w:pStyle w:val="a6"/>
        <w:numPr>
          <w:ilvl w:val="0"/>
          <w:numId w:val="20"/>
        </w:numPr>
        <w:shd w:val="clear" w:color="auto" w:fill="auto"/>
        <w:tabs>
          <w:tab w:val="left" w:pos="1009"/>
        </w:tabs>
        <w:spacing w:after="64"/>
        <w:ind w:right="20"/>
        <w:rPr>
          <w:rStyle w:val="10"/>
          <w:sz w:val="24"/>
          <w:szCs w:val="24"/>
          <w:shd w:val="clear" w:color="auto" w:fill="auto"/>
        </w:rPr>
      </w:pPr>
      <w:r w:rsidRPr="00ED488B">
        <w:rPr>
          <w:rStyle w:val="10"/>
          <w:color w:val="000000"/>
          <w:sz w:val="24"/>
          <w:szCs w:val="24"/>
        </w:rPr>
        <w:t>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7F056C" w:rsidRPr="00ED488B" w:rsidRDefault="007F056C" w:rsidP="002C399A">
      <w:pPr>
        <w:pStyle w:val="a6"/>
        <w:numPr>
          <w:ilvl w:val="0"/>
          <w:numId w:val="20"/>
        </w:numPr>
        <w:shd w:val="clear" w:color="auto" w:fill="auto"/>
        <w:tabs>
          <w:tab w:val="left" w:pos="1009"/>
        </w:tabs>
        <w:spacing w:after="64"/>
        <w:ind w:right="20"/>
        <w:rPr>
          <w:rStyle w:val="10"/>
          <w:sz w:val="24"/>
          <w:szCs w:val="24"/>
          <w:shd w:val="clear" w:color="auto" w:fill="auto"/>
        </w:rPr>
      </w:pPr>
      <w:r w:rsidRPr="00ED488B">
        <w:rPr>
          <w:rStyle w:val="10"/>
          <w:color w:val="000000"/>
          <w:sz w:val="24"/>
          <w:szCs w:val="24"/>
        </w:rPr>
        <w:t xml:space="preserve">эффективностью работы автоматических систем обнаружения и тушения пожара, </w:t>
      </w:r>
      <w:proofErr w:type="spellStart"/>
      <w:r w:rsidRPr="00ED488B">
        <w:rPr>
          <w:rStyle w:val="10"/>
          <w:color w:val="000000"/>
          <w:sz w:val="24"/>
          <w:szCs w:val="24"/>
        </w:rPr>
        <w:t>противо-дымной</w:t>
      </w:r>
      <w:proofErr w:type="spellEnd"/>
      <w:r w:rsidRPr="00ED488B">
        <w:rPr>
          <w:rStyle w:val="10"/>
          <w:color w:val="000000"/>
          <w:sz w:val="24"/>
          <w:szCs w:val="24"/>
        </w:rPr>
        <w:t xml:space="preserve"> защиты, наружного и внутреннего противопожарного водопровода, систем оповещения о пожаре;</w:t>
      </w:r>
    </w:p>
    <w:p w:rsidR="007F056C" w:rsidRPr="00ED488B" w:rsidRDefault="007F056C" w:rsidP="002C399A">
      <w:pPr>
        <w:pStyle w:val="a6"/>
        <w:numPr>
          <w:ilvl w:val="0"/>
          <w:numId w:val="20"/>
        </w:numPr>
        <w:shd w:val="clear" w:color="auto" w:fill="auto"/>
        <w:tabs>
          <w:tab w:val="left" w:pos="1009"/>
        </w:tabs>
        <w:spacing w:after="64"/>
        <w:ind w:right="20"/>
        <w:rPr>
          <w:rStyle w:val="10"/>
          <w:sz w:val="24"/>
          <w:szCs w:val="24"/>
          <w:shd w:val="clear" w:color="auto" w:fill="auto"/>
        </w:rPr>
      </w:pPr>
      <w:r w:rsidRPr="00ED488B">
        <w:rPr>
          <w:rStyle w:val="10"/>
          <w:color w:val="000000"/>
          <w:sz w:val="24"/>
          <w:szCs w:val="24"/>
        </w:rPr>
        <w:lastRenderedPageBreak/>
        <w:t>состоянием противопожарных предохранительных приспособлений и защитных устройств;</w:t>
      </w:r>
    </w:p>
    <w:p w:rsidR="007F056C" w:rsidRPr="00ED488B" w:rsidRDefault="007F056C" w:rsidP="002C399A">
      <w:pPr>
        <w:pStyle w:val="a6"/>
        <w:numPr>
          <w:ilvl w:val="0"/>
          <w:numId w:val="20"/>
        </w:numPr>
        <w:shd w:val="clear" w:color="auto" w:fill="auto"/>
        <w:tabs>
          <w:tab w:val="left" w:pos="1009"/>
        </w:tabs>
        <w:spacing w:after="64"/>
        <w:ind w:right="20"/>
        <w:rPr>
          <w:rStyle w:val="10"/>
          <w:sz w:val="24"/>
          <w:szCs w:val="24"/>
          <w:shd w:val="clear" w:color="auto" w:fill="auto"/>
        </w:rPr>
      </w:pPr>
      <w:r w:rsidRPr="00ED488B">
        <w:rPr>
          <w:rStyle w:val="10"/>
          <w:color w:val="000000"/>
          <w:sz w:val="24"/>
          <w:szCs w:val="24"/>
        </w:rPr>
        <w:t>своевременным и качественным проведением противопожарного обучения, проверки знаний и всех видов противопожарных инструктажей;</w:t>
      </w:r>
    </w:p>
    <w:p w:rsidR="007F056C" w:rsidRPr="00ED488B" w:rsidRDefault="007F056C" w:rsidP="002C399A">
      <w:pPr>
        <w:pStyle w:val="a6"/>
        <w:numPr>
          <w:ilvl w:val="0"/>
          <w:numId w:val="20"/>
        </w:numPr>
        <w:shd w:val="clear" w:color="auto" w:fill="auto"/>
        <w:tabs>
          <w:tab w:val="left" w:pos="1009"/>
        </w:tabs>
        <w:spacing w:after="64"/>
        <w:ind w:right="20"/>
        <w:rPr>
          <w:rStyle w:val="10"/>
          <w:sz w:val="24"/>
          <w:szCs w:val="24"/>
          <w:shd w:val="clear" w:color="auto" w:fill="auto"/>
        </w:rPr>
      </w:pPr>
      <w:r w:rsidRPr="00ED488B">
        <w:rPr>
          <w:rStyle w:val="10"/>
          <w:color w:val="000000"/>
          <w:sz w:val="24"/>
          <w:szCs w:val="24"/>
        </w:rPr>
        <w:t>правильным расходованием в учреждении средств, выделенных на выполнение мероприятий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3.20. Подготовка и внесение предложений о разработке и внедрении более совершенных конструкций оградительной техники, предохранительных и блокировочных устройств и других средств защиты от опасных факторов пожара.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3.21. Доведение до сведения работников учреждения вводимых в действие новых законодательных и иных нормативных правовых актов по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3.22. Организация хранения документации (актов по прове</w:t>
      </w:r>
      <w:r w:rsidR="002C399A">
        <w:rPr>
          <w:rStyle w:val="10"/>
          <w:color w:val="000000"/>
          <w:sz w:val="24"/>
          <w:szCs w:val="24"/>
        </w:rPr>
        <w:t xml:space="preserve">рке противопожарного состояния </w:t>
      </w:r>
      <w:r w:rsidRPr="00ED488B">
        <w:rPr>
          <w:rStyle w:val="10"/>
          <w:color w:val="000000"/>
          <w:sz w:val="24"/>
          <w:szCs w:val="24"/>
        </w:rPr>
        <w:t>ДОУ, актов по проверке фактов пожаров, планов работы и протоколов комиссии, материалов аттестации и сертификации рабочих мест по пожарной безопасности и др.).</w:t>
      </w:r>
    </w:p>
    <w:p w:rsidR="007F056C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3.23. Руководство работой кабинета по пожарной безопасности, организация противопо</w:t>
      </w:r>
      <w:r w:rsidR="002C399A">
        <w:rPr>
          <w:rStyle w:val="10"/>
          <w:color w:val="000000"/>
          <w:sz w:val="24"/>
          <w:szCs w:val="24"/>
        </w:rPr>
        <w:t xml:space="preserve">жарной пропаганды и агитации в </w:t>
      </w:r>
      <w:r w:rsidRPr="00ED488B">
        <w:rPr>
          <w:rStyle w:val="10"/>
          <w:color w:val="000000"/>
          <w:sz w:val="24"/>
          <w:szCs w:val="24"/>
        </w:rPr>
        <w:t>ДОУ. Проведение общественных смотров противопожарного состо</w:t>
      </w:r>
      <w:r w:rsidR="002C399A">
        <w:rPr>
          <w:rStyle w:val="10"/>
          <w:color w:val="000000"/>
          <w:sz w:val="24"/>
          <w:szCs w:val="24"/>
        </w:rPr>
        <w:t xml:space="preserve">яния </w:t>
      </w:r>
      <w:r w:rsidRPr="00ED488B">
        <w:rPr>
          <w:rStyle w:val="10"/>
          <w:color w:val="000000"/>
          <w:sz w:val="24"/>
          <w:szCs w:val="24"/>
        </w:rPr>
        <w:t>ДОУ, а также проверка выполнения противопожарных мероприятий, предложенных предписаниями Государственного пожарного надзора.</w:t>
      </w:r>
    </w:p>
    <w:p w:rsidR="002C399A" w:rsidRPr="00ED488B" w:rsidRDefault="002C399A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2"/>
          <w:bCs w:val="0"/>
          <w:color w:val="000000"/>
          <w:sz w:val="24"/>
          <w:szCs w:val="24"/>
        </w:rPr>
      </w:pPr>
      <w:r w:rsidRPr="00ED488B">
        <w:rPr>
          <w:rStyle w:val="10"/>
          <w:b/>
          <w:color w:val="000000"/>
          <w:sz w:val="24"/>
          <w:szCs w:val="24"/>
        </w:rPr>
        <w:t>4.</w:t>
      </w:r>
      <w:r w:rsidR="002C399A">
        <w:rPr>
          <w:rStyle w:val="12"/>
          <w:bCs w:val="0"/>
          <w:color w:val="000000"/>
          <w:sz w:val="24"/>
          <w:szCs w:val="24"/>
        </w:rPr>
        <w:t>ОРГАНИЗАЦИЯ РАБОТЫ ПТК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 xml:space="preserve">4.1. ПТК осуществляет свою работу на основании планов, которые разрабатываются на квартал или полугодие и утверждаются председателем комиссии предприятия. Решения комиссии оформляются протоколами и вводятся </w:t>
      </w:r>
      <w:r w:rsidR="002C399A">
        <w:rPr>
          <w:rStyle w:val="10"/>
          <w:color w:val="000000"/>
          <w:sz w:val="24"/>
          <w:szCs w:val="24"/>
        </w:rPr>
        <w:t xml:space="preserve">в действие приказами заведующего </w:t>
      </w:r>
      <w:r w:rsidRPr="00ED488B">
        <w:rPr>
          <w:rStyle w:val="10"/>
          <w:color w:val="000000"/>
          <w:sz w:val="24"/>
          <w:szCs w:val="24"/>
        </w:rPr>
        <w:t>ДОУ.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4.2. Все противопожарные мероприятия, намеченные ПТК к выполнению, оформляются</w:t>
      </w:r>
      <w:r w:rsidR="002C399A">
        <w:rPr>
          <w:rStyle w:val="10"/>
          <w:color w:val="000000"/>
          <w:sz w:val="24"/>
          <w:szCs w:val="24"/>
        </w:rPr>
        <w:t xml:space="preserve"> актами, утверждаются заведующим </w:t>
      </w:r>
      <w:r w:rsidRPr="00ED488B">
        <w:rPr>
          <w:rStyle w:val="10"/>
          <w:color w:val="000000"/>
          <w:sz w:val="24"/>
          <w:szCs w:val="24"/>
        </w:rPr>
        <w:t>ДОУ и подлежат выполнению в установленные сроки (приложения 1 и 2 к Положению).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 xml:space="preserve">4.3.Повседневный контроль над выполнением противопожарных мероприятий, предложенных комиссией, возлагается непосредственно на </w:t>
      </w:r>
      <w:proofErr w:type="gramStart"/>
      <w:r w:rsidRPr="00ED488B">
        <w:rPr>
          <w:rStyle w:val="10"/>
          <w:color w:val="000000"/>
          <w:sz w:val="24"/>
          <w:szCs w:val="24"/>
        </w:rPr>
        <w:t>заместителя</w:t>
      </w:r>
      <w:proofErr w:type="gramEnd"/>
      <w:r w:rsidRPr="00ED488B">
        <w:rPr>
          <w:rStyle w:val="10"/>
          <w:color w:val="000000"/>
          <w:sz w:val="24"/>
          <w:szCs w:val="24"/>
        </w:rPr>
        <w:t xml:space="preserve"> </w:t>
      </w:r>
      <w:r w:rsidR="002C399A">
        <w:rPr>
          <w:rStyle w:val="10"/>
          <w:color w:val="000000"/>
          <w:sz w:val="24"/>
          <w:szCs w:val="24"/>
        </w:rPr>
        <w:t>заведующего</w:t>
      </w:r>
      <w:r w:rsidRPr="00ED488B">
        <w:rPr>
          <w:rStyle w:val="10"/>
          <w:color w:val="000000"/>
          <w:sz w:val="24"/>
          <w:szCs w:val="24"/>
        </w:rPr>
        <w:t xml:space="preserve"> по АХЧ - председателя ПТК.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 xml:space="preserve">4.4. ПТК не имеет права отменять или изменять мероприятия, предусмотренные предписаниями Государственного пожарного надзора. В </w:t>
      </w:r>
      <w:r w:rsidRPr="00ED488B">
        <w:rPr>
          <w:rStyle w:val="13pt"/>
          <w:b w:val="0"/>
          <w:color w:val="000000"/>
          <w:sz w:val="24"/>
          <w:szCs w:val="24"/>
        </w:rPr>
        <w:t>тех</w:t>
      </w:r>
      <w:r w:rsidR="002C399A">
        <w:rPr>
          <w:rStyle w:val="13pt"/>
          <w:b w:val="0"/>
          <w:color w:val="000000"/>
          <w:sz w:val="24"/>
          <w:szCs w:val="24"/>
        </w:rPr>
        <w:t xml:space="preserve"> </w:t>
      </w:r>
      <w:r w:rsidRPr="00ED488B">
        <w:rPr>
          <w:rStyle w:val="10"/>
          <w:color w:val="000000"/>
          <w:sz w:val="24"/>
          <w:szCs w:val="24"/>
        </w:rPr>
        <w:t xml:space="preserve">случаях, когда, по мнению комиссии, имеется необходимость изменения </w:t>
      </w:r>
      <w:r w:rsidRPr="00ED488B">
        <w:rPr>
          <w:rStyle w:val="13pt"/>
          <w:b w:val="0"/>
          <w:color w:val="000000"/>
          <w:sz w:val="24"/>
          <w:szCs w:val="24"/>
        </w:rPr>
        <w:t xml:space="preserve">или </w:t>
      </w:r>
      <w:r w:rsidRPr="00ED488B">
        <w:rPr>
          <w:rStyle w:val="10"/>
          <w:color w:val="000000"/>
          <w:sz w:val="24"/>
          <w:szCs w:val="24"/>
        </w:rPr>
        <w:t>отмены этих мероприятий, комиссия представляе</w:t>
      </w:r>
      <w:r w:rsidR="002C399A">
        <w:rPr>
          <w:rStyle w:val="10"/>
          <w:color w:val="000000"/>
          <w:sz w:val="24"/>
          <w:szCs w:val="24"/>
        </w:rPr>
        <w:t xml:space="preserve">т свои предложения руководству </w:t>
      </w:r>
      <w:r w:rsidRPr="00ED488B">
        <w:rPr>
          <w:rStyle w:val="10"/>
          <w:color w:val="000000"/>
          <w:sz w:val="24"/>
          <w:szCs w:val="24"/>
        </w:rPr>
        <w:t>ДОУ, которое согласовывает этот вопрос с соответствующими органами управления или подразделениями Государственной противопожарной службы.</w:t>
      </w:r>
      <w:bookmarkStart w:id="2" w:name="bookmark2"/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</w:p>
    <w:p w:rsidR="007F056C" w:rsidRPr="002C399A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sz w:val="24"/>
          <w:szCs w:val="24"/>
        </w:rPr>
      </w:pPr>
      <w:r w:rsidRPr="002C399A">
        <w:rPr>
          <w:rStyle w:val="10"/>
          <w:b/>
          <w:color w:val="000000"/>
          <w:sz w:val="24"/>
          <w:szCs w:val="24"/>
        </w:rPr>
        <w:t>5.</w:t>
      </w:r>
      <w:r w:rsidR="002C399A">
        <w:rPr>
          <w:rStyle w:val="12"/>
          <w:bCs w:val="0"/>
          <w:color w:val="000000"/>
          <w:sz w:val="24"/>
          <w:szCs w:val="24"/>
        </w:rPr>
        <w:t xml:space="preserve"> ПРАВА ЧЛЕНОВ</w:t>
      </w:r>
      <w:r w:rsidRPr="002C399A">
        <w:rPr>
          <w:rStyle w:val="12"/>
          <w:bCs w:val="0"/>
          <w:color w:val="000000"/>
          <w:sz w:val="24"/>
          <w:szCs w:val="24"/>
        </w:rPr>
        <w:t xml:space="preserve"> ПТК</w:t>
      </w:r>
      <w:bookmarkEnd w:id="2"/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5.1. В любое время суток беспрепятственно осматривать производственные,</w:t>
      </w:r>
      <w:r w:rsidR="002C399A">
        <w:rPr>
          <w:rStyle w:val="10"/>
          <w:color w:val="000000"/>
          <w:sz w:val="24"/>
          <w:szCs w:val="24"/>
        </w:rPr>
        <w:t xml:space="preserve"> служебные и бытовые помещения </w:t>
      </w:r>
      <w:r w:rsidRPr="00ED488B">
        <w:rPr>
          <w:rStyle w:val="10"/>
          <w:color w:val="000000"/>
          <w:sz w:val="24"/>
          <w:szCs w:val="24"/>
        </w:rPr>
        <w:t>ДОУ, знакомиться с документами по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 xml:space="preserve">5.2. Проверять противопожарный </w:t>
      </w:r>
      <w:r w:rsidR="002C399A">
        <w:rPr>
          <w:rStyle w:val="10"/>
          <w:color w:val="000000"/>
          <w:sz w:val="24"/>
          <w:szCs w:val="24"/>
        </w:rPr>
        <w:t xml:space="preserve">режим в здании и на территории </w:t>
      </w:r>
      <w:r w:rsidRPr="00ED488B">
        <w:rPr>
          <w:rStyle w:val="10"/>
          <w:color w:val="000000"/>
          <w:sz w:val="24"/>
          <w:szCs w:val="24"/>
        </w:rPr>
        <w:t>ДОУ и предъявлять должностным лицам и ответственным за пожарную безопасность обязательные для исполнения акты об устранении выявленных нарушений требований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 xml:space="preserve">5.3. Запрещать эксплуатацию машин, оборудования и производство работ в </w:t>
      </w:r>
      <w:r w:rsidRPr="00ED488B">
        <w:rPr>
          <w:rStyle w:val="10"/>
          <w:color w:val="000000"/>
          <w:sz w:val="24"/>
          <w:szCs w:val="24"/>
        </w:rPr>
        <w:lastRenderedPageBreak/>
        <w:t>подразделениях, на участках, рабочих местах при выявлении нарушений инструкций о мерах пожарной безопасности, которые могут привести к пожару, с уве</w:t>
      </w:r>
      <w:r w:rsidR="002C399A">
        <w:rPr>
          <w:rStyle w:val="10"/>
          <w:color w:val="000000"/>
          <w:sz w:val="24"/>
          <w:szCs w:val="24"/>
        </w:rPr>
        <w:t xml:space="preserve">домлением об этом руководителя </w:t>
      </w:r>
      <w:r w:rsidRPr="00ED488B">
        <w:rPr>
          <w:rStyle w:val="10"/>
          <w:color w:val="000000"/>
          <w:sz w:val="24"/>
          <w:szCs w:val="24"/>
        </w:rPr>
        <w:t>ДОУ.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 xml:space="preserve">5.4. Привлекать </w:t>
      </w:r>
      <w:r w:rsidR="002C399A">
        <w:rPr>
          <w:rStyle w:val="10"/>
          <w:color w:val="000000"/>
          <w:sz w:val="24"/>
          <w:szCs w:val="24"/>
        </w:rPr>
        <w:t xml:space="preserve">по согласованию с руководством </w:t>
      </w:r>
      <w:r w:rsidRPr="00ED488B">
        <w:rPr>
          <w:rStyle w:val="10"/>
          <w:color w:val="000000"/>
          <w:sz w:val="24"/>
          <w:szCs w:val="24"/>
        </w:rPr>
        <w:t>ДОУ соответствующих специалистов к проверке состояния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 w:rsidRPr="00ED488B">
        <w:rPr>
          <w:rStyle w:val="10"/>
          <w:color w:val="000000"/>
          <w:sz w:val="24"/>
          <w:szCs w:val="24"/>
        </w:rPr>
        <w:t>5.5. Запрашив</w:t>
      </w:r>
      <w:r w:rsidR="002C399A">
        <w:rPr>
          <w:rStyle w:val="10"/>
          <w:color w:val="000000"/>
          <w:sz w:val="24"/>
          <w:szCs w:val="24"/>
        </w:rPr>
        <w:t xml:space="preserve">ать и получать от руководителя </w:t>
      </w:r>
      <w:r w:rsidRPr="00ED488B">
        <w:rPr>
          <w:rStyle w:val="10"/>
          <w:color w:val="000000"/>
          <w:sz w:val="24"/>
          <w:szCs w:val="24"/>
        </w:rPr>
        <w:t>ДОУ материалы по вопросам пожарной безопасности, требовать письменные объяснения от лиц, допустивших нарушения противопожарного режима.</w:t>
      </w:r>
    </w:p>
    <w:p w:rsidR="007F056C" w:rsidRPr="00ED488B" w:rsidRDefault="002C399A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5.6. Требовать от руководителя </w:t>
      </w:r>
      <w:r w:rsidR="007F056C" w:rsidRPr="00ED488B">
        <w:rPr>
          <w:rStyle w:val="10"/>
          <w:color w:val="000000"/>
          <w:sz w:val="24"/>
          <w:szCs w:val="24"/>
        </w:rPr>
        <w:t>ДОУ отстранения от работы лиц, не прошедших в установленном порядке инструктаж по пожарной безопасности, обучение и проверку знаний в системе пожарно - технического минимума или грубо нарушающих правила, нормы и инструкции о мерах пожарной безопасности.</w:t>
      </w:r>
    </w:p>
    <w:p w:rsidR="007F056C" w:rsidRPr="00ED488B" w:rsidRDefault="002C399A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rStyle w:val="10"/>
          <w:color w:val="000000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5.7. Представлять руководству </w:t>
      </w:r>
      <w:r w:rsidR="007F056C" w:rsidRPr="00ED488B">
        <w:rPr>
          <w:rStyle w:val="10"/>
          <w:color w:val="000000"/>
          <w:sz w:val="24"/>
          <w:szCs w:val="24"/>
        </w:rPr>
        <w:t xml:space="preserve">ДОУ предложения о поощрении отдельных работников за активную работу по созданию </w:t>
      </w:r>
      <w:proofErr w:type="spellStart"/>
      <w:r w:rsidR="007F056C" w:rsidRPr="00ED488B">
        <w:rPr>
          <w:rStyle w:val="10"/>
          <w:color w:val="000000"/>
          <w:sz w:val="24"/>
          <w:szCs w:val="24"/>
        </w:rPr>
        <w:t>пожаро</w:t>
      </w:r>
      <w:proofErr w:type="spellEnd"/>
      <w:r w:rsidR="007F056C" w:rsidRPr="00ED488B">
        <w:rPr>
          <w:rStyle w:val="10"/>
          <w:color w:val="000000"/>
          <w:sz w:val="24"/>
          <w:szCs w:val="24"/>
        </w:rPr>
        <w:t xml:space="preserve"> - безопасных условий труда, а также о привлечении к ответственности виновных в нарушении требований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tabs>
          <w:tab w:val="left" w:pos="1009"/>
        </w:tabs>
        <w:spacing w:after="64"/>
        <w:ind w:right="20"/>
        <w:rPr>
          <w:color w:val="000000"/>
          <w:sz w:val="24"/>
          <w:szCs w:val="24"/>
          <w:shd w:val="clear" w:color="auto" w:fill="FFFFFF"/>
        </w:rPr>
      </w:pPr>
      <w:r w:rsidRPr="00ED488B">
        <w:rPr>
          <w:rStyle w:val="10"/>
          <w:color w:val="000000"/>
          <w:sz w:val="24"/>
          <w:szCs w:val="24"/>
        </w:rPr>
        <w:t>5.8. Представительств</w:t>
      </w:r>
      <w:r w:rsidR="002C399A">
        <w:rPr>
          <w:rStyle w:val="10"/>
          <w:color w:val="000000"/>
          <w:sz w:val="24"/>
          <w:szCs w:val="24"/>
        </w:rPr>
        <w:t xml:space="preserve">овать по поручению руководства </w:t>
      </w:r>
      <w:r w:rsidRPr="00ED488B">
        <w:rPr>
          <w:rStyle w:val="10"/>
          <w:color w:val="000000"/>
          <w:sz w:val="24"/>
          <w:szCs w:val="24"/>
        </w:rPr>
        <w:t>ДОУ в государственных и общественных организациях при обсуждении вопросов пожарной безопасности.</w:t>
      </w:r>
    </w:p>
    <w:p w:rsidR="007F056C" w:rsidRPr="00ED488B" w:rsidRDefault="007F056C" w:rsidP="00ED488B">
      <w:pPr>
        <w:pStyle w:val="a6"/>
        <w:shd w:val="clear" w:color="auto" w:fill="auto"/>
        <w:ind w:right="360"/>
        <w:rPr>
          <w:sz w:val="24"/>
          <w:szCs w:val="24"/>
        </w:rPr>
        <w:sectPr w:rsidR="007F056C" w:rsidRPr="00ED488B" w:rsidSect="00580803">
          <w:footerReference w:type="default" r:id="rId7"/>
          <w:type w:val="continuous"/>
          <w:pgSz w:w="11909" w:h="16838"/>
          <w:pgMar w:top="679" w:right="1214" w:bottom="708" w:left="1214" w:header="0" w:footer="3" w:gutter="0"/>
          <w:cols w:space="720"/>
          <w:noEndnote/>
          <w:docGrid w:linePitch="360"/>
        </w:sectPr>
      </w:pPr>
    </w:p>
    <w:p w:rsidR="007F056C" w:rsidRPr="00ED488B" w:rsidRDefault="007F056C" w:rsidP="00ED488B">
      <w:pPr>
        <w:pStyle w:val="a6"/>
        <w:shd w:val="clear" w:color="auto" w:fill="auto"/>
        <w:ind w:left="60" w:right="40"/>
        <w:rPr>
          <w:color w:val="000000"/>
          <w:sz w:val="24"/>
          <w:szCs w:val="24"/>
          <w:shd w:val="clear" w:color="auto" w:fill="FFFFFF"/>
        </w:rPr>
        <w:sectPr w:rsidR="007F056C" w:rsidRPr="00ED488B">
          <w:type w:val="continuous"/>
          <w:pgSz w:w="11909" w:h="16838"/>
          <w:pgMar w:top="679" w:right="1214" w:bottom="708" w:left="1214" w:header="0" w:footer="3" w:gutter="0"/>
          <w:cols w:space="720"/>
          <w:noEndnote/>
          <w:docGrid w:linePitch="360"/>
        </w:sect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F056C" w:rsidRPr="00ED488B" w:rsidRDefault="007F056C" w:rsidP="00ED488B">
      <w:pPr>
        <w:jc w:val="both"/>
        <w:rPr>
          <w:rFonts w:ascii="Times New Roman" w:hAnsi="Times New Roman" w:cs="Times New Roman"/>
        </w:rPr>
      </w:pPr>
    </w:p>
    <w:p w:rsidR="007B2CB2" w:rsidRPr="00BE2792" w:rsidRDefault="007B2CB2" w:rsidP="00A366C8">
      <w:pPr>
        <w:jc w:val="both"/>
      </w:pPr>
    </w:p>
    <w:p w:rsidR="007B2CB2" w:rsidRPr="00BE2792" w:rsidRDefault="007B2CB2" w:rsidP="00A366C8">
      <w:pPr>
        <w:jc w:val="both"/>
      </w:pPr>
    </w:p>
    <w:p w:rsidR="007B2CB2" w:rsidRDefault="007B2CB2" w:rsidP="00A366C8">
      <w:pPr>
        <w:jc w:val="both"/>
        <w:rPr>
          <w:sz w:val="28"/>
          <w:szCs w:val="28"/>
        </w:rPr>
      </w:pPr>
    </w:p>
    <w:p w:rsidR="007B2CB2" w:rsidRDefault="007B2CB2" w:rsidP="00A366C8">
      <w:pPr>
        <w:jc w:val="both"/>
        <w:rPr>
          <w:sz w:val="28"/>
          <w:szCs w:val="28"/>
        </w:rPr>
      </w:pPr>
    </w:p>
    <w:p w:rsidR="007B2CB2" w:rsidRDefault="007B2CB2" w:rsidP="00A366C8">
      <w:pPr>
        <w:jc w:val="both"/>
        <w:rPr>
          <w:sz w:val="28"/>
          <w:szCs w:val="28"/>
        </w:rPr>
      </w:pPr>
    </w:p>
    <w:sectPr w:rsidR="007B2CB2" w:rsidSect="005D44FA">
      <w:footerReference w:type="default" r:id="rId8"/>
      <w:type w:val="continuous"/>
      <w:pgSz w:w="11909" w:h="16838"/>
      <w:pgMar w:top="905" w:right="1041" w:bottom="1126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323" w:rsidRDefault="00092323">
      <w:pPr>
        <w:spacing w:line="240" w:lineRule="auto"/>
      </w:pPr>
      <w:r>
        <w:separator/>
      </w:r>
    </w:p>
  </w:endnote>
  <w:endnote w:type="continuationSeparator" w:id="0">
    <w:p w:rsidR="00092323" w:rsidRDefault="00092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6C" w:rsidRDefault="003914D7">
    <w:pPr>
      <w:pStyle w:val="aa"/>
      <w:jc w:val="right"/>
    </w:pPr>
    <w:r>
      <w:fldChar w:fldCharType="begin"/>
    </w:r>
    <w:r w:rsidR="007F056C">
      <w:instrText>PAGE   \* MERGEFORMAT</w:instrText>
    </w:r>
    <w:r>
      <w:fldChar w:fldCharType="separate"/>
    </w:r>
    <w:r w:rsidR="002C399A">
      <w:rPr>
        <w:noProof/>
      </w:rPr>
      <w:t>1</w:t>
    </w:r>
    <w:r>
      <w:fldChar w:fldCharType="end"/>
    </w:r>
  </w:p>
  <w:p w:rsidR="007F056C" w:rsidRDefault="007F056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6C" w:rsidRDefault="003914D7">
    <w:pPr>
      <w:pStyle w:val="aa"/>
      <w:jc w:val="right"/>
    </w:pPr>
    <w:r>
      <w:fldChar w:fldCharType="begin"/>
    </w:r>
    <w:r w:rsidR="007F056C">
      <w:instrText>PAGE   \* MERGEFORMAT</w:instrText>
    </w:r>
    <w:r>
      <w:fldChar w:fldCharType="separate"/>
    </w:r>
    <w:r w:rsidR="00ED488B">
      <w:rPr>
        <w:noProof/>
      </w:rPr>
      <w:t>6</w:t>
    </w:r>
    <w:r>
      <w:fldChar w:fldCharType="end"/>
    </w:r>
  </w:p>
  <w:p w:rsidR="007F056C" w:rsidRDefault="007F05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323" w:rsidRDefault="00092323"/>
  </w:footnote>
  <w:footnote w:type="continuationSeparator" w:id="0">
    <w:p w:rsidR="00092323" w:rsidRDefault="000923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0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5EA196D"/>
    <w:multiLevelType w:val="multilevel"/>
    <w:tmpl w:val="4CD277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7921D0"/>
    <w:multiLevelType w:val="hybridMultilevel"/>
    <w:tmpl w:val="35EACD96"/>
    <w:lvl w:ilvl="0" w:tplc="0CF2F3F0">
      <w:start w:val="1"/>
      <w:numFmt w:val="bullet"/>
      <w:lvlText w:val="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1B3C7CA9"/>
    <w:multiLevelType w:val="multilevel"/>
    <w:tmpl w:val="46F8E4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E4331FD"/>
    <w:multiLevelType w:val="hybridMultilevel"/>
    <w:tmpl w:val="E61661C6"/>
    <w:lvl w:ilvl="0" w:tplc="0CF2F3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32C70"/>
    <w:multiLevelType w:val="hybridMultilevel"/>
    <w:tmpl w:val="4CC8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340915"/>
    <w:multiLevelType w:val="multilevel"/>
    <w:tmpl w:val="1BC83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B544994"/>
    <w:multiLevelType w:val="hybridMultilevel"/>
    <w:tmpl w:val="C194F70E"/>
    <w:lvl w:ilvl="0" w:tplc="0CF2F3F0">
      <w:start w:val="1"/>
      <w:numFmt w:val="bullet"/>
      <w:lvlText w:val="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2">
    <w:nsid w:val="4555029C"/>
    <w:multiLevelType w:val="hybridMultilevel"/>
    <w:tmpl w:val="A866CAAC"/>
    <w:lvl w:ilvl="0" w:tplc="0CF2F3F0">
      <w:start w:val="1"/>
      <w:numFmt w:val="bullet"/>
      <w:lvlText w:val="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>
    <w:nsid w:val="469178E8"/>
    <w:multiLevelType w:val="multilevel"/>
    <w:tmpl w:val="794CCB9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F692E9B"/>
    <w:multiLevelType w:val="multilevel"/>
    <w:tmpl w:val="696A9D8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59C63B8A"/>
    <w:multiLevelType w:val="hybridMultilevel"/>
    <w:tmpl w:val="C6C2A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255B42"/>
    <w:multiLevelType w:val="hybridMultilevel"/>
    <w:tmpl w:val="CB7C11D8"/>
    <w:lvl w:ilvl="0" w:tplc="0CF2F3F0">
      <w:start w:val="1"/>
      <w:numFmt w:val="bullet"/>
      <w:lvlText w:val="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>
    <w:nsid w:val="7ABA01D5"/>
    <w:multiLevelType w:val="multilevel"/>
    <w:tmpl w:val="FE8498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DAC0413"/>
    <w:multiLevelType w:val="hybridMultilevel"/>
    <w:tmpl w:val="FA9E44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150ED0"/>
    <w:multiLevelType w:val="multilevel"/>
    <w:tmpl w:val="C506F2E4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6"/>
  </w:num>
  <w:num w:numId="5">
    <w:abstractNumId w:val="12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2"/>
  </w:num>
  <w:num w:numId="15">
    <w:abstractNumId w:val="3"/>
  </w:num>
  <w:num w:numId="16">
    <w:abstractNumId w:val="4"/>
  </w:num>
  <w:num w:numId="17">
    <w:abstractNumId w:val="19"/>
  </w:num>
  <w:num w:numId="18">
    <w:abstractNumId w:val="8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69"/>
    <w:rsid w:val="00092323"/>
    <w:rsid w:val="001B51BC"/>
    <w:rsid w:val="00265AA9"/>
    <w:rsid w:val="002C399A"/>
    <w:rsid w:val="003914D7"/>
    <w:rsid w:val="003943CA"/>
    <w:rsid w:val="00494FBD"/>
    <w:rsid w:val="004D384D"/>
    <w:rsid w:val="00527AF4"/>
    <w:rsid w:val="00580803"/>
    <w:rsid w:val="005C3328"/>
    <w:rsid w:val="005D44FA"/>
    <w:rsid w:val="00622777"/>
    <w:rsid w:val="00743D02"/>
    <w:rsid w:val="007B2CB2"/>
    <w:rsid w:val="007E30A1"/>
    <w:rsid w:val="007F056C"/>
    <w:rsid w:val="00855738"/>
    <w:rsid w:val="008D0ACA"/>
    <w:rsid w:val="00A16469"/>
    <w:rsid w:val="00A366C8"/>
    <w:rsid w:val="00B34189"/>
    <w:rsid w:val="00BA6086"/>
    <w:rsid w:val="00BE2792"/>
    <w:rsid w:val="00CB3FA8"/>
    <w:rsid w:val="00D17FD4"/>
    <w:rsid w:val="00ED488B"/>
    <w:rsid w:val="00F61D57"/>
    <w:rsid w:val="00FB32AE"/>
    <w:rsid w:val="00FB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FA"/>
    <w:pPr>
      <w:spacing w:line="274" w:lineRule="exact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44FA"/>
    <w:rPr>
      <w:rFonts w:cs="Times New Roman"/>
      <w:color w:val="0066CC"/>
      <w:u w:val="single"/>
    </w:rPr>
  </w:style>
  <w:style w:type="character" w:customStyle="1" w:styleId="a4">
    <w:name w:val="Основной текст_"/>
    <w:link w:val="1"/>
    <w:uiPriority w:val="99"/>
    <w:locked/>
    <w:rsid w:val="005D44FA"/>
    <w:rPr>
      <w:rFonts w:ascii="Times New Roman" w:hAnsi="Times New Roman" w:cs="Times New Roman"/>
      <w:sz w:val="21"/>
      <w:szCs w:val="21"/>
      <w:u w:val="none"/>
    </w:rPr>
  </w:style>
  <w:style w:type="character" w:customStyle="1" w:styleId="2">
    <w:name w:val="Основной текст (2)_"/>
    <w:link w:val="20"/>
    <w:uiPriority w:val="99"/>
    <w:locked/>
    <w:rsid w:val="005D44FA"/>
    <w:rPr>
      <w:rFonts w:ascii="Times New Roman" w:hAnsi="Times New Roman" w:cs="Times New Roman"/>
      <w:b/>
      <w:bCs/>
      <w:spacing w:val="1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uiPriority w:val="99"/>
    <w:rsid w:val="005D44FA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5D44FA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List Paragraph"/>
    <w:basedOn w:val="a"/>
    <w:uiPriority w:val="99"/>
    <w:qFormat/>
    <w:rsid w:val="00A366C8"/>
    <w:pPr>
      <w:ind w:left="720"/>
      <w:contextualSpacing/>
    </w:pPr>
  </w:style>
  <w:style w:type="character" w:customStyle="1" w:styleId="10">
    <w:name w:val="Основной текст Знак1"/>
    <w:link w:val="a6"/>
    <w:uiPriority w:val="99"/>
    <w:locked/>
    <w:rsid w:val="005808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808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808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5808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6">
    <w:name w:val="Body Text"/>
    <w:basedOn w:val="a"/>
    <w:link w:val="10"/>
    <w:uiPriority w:val="99"/>
    <w:rsid w:val="00580803"/>
    <w:pPr>
      <w:widowControl w:val="0"/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BodyTextChar1">
    <w:name w:val="Body Text Char1"/>
    <w:uiPriority w:val="99"/>
    <w:semiHidden/>
    <w:rsid w:val="00C7112F"/>
    <w:rPr>
      <w:color w:val="000000"/>
      <w:sz w:val="24"/>
      <w:szCs w:val="24"/>
    </w:rPr>
  </w:style>
  <w:style w:type="character" w:customStyle="1" w:styleId="a7">
    <w:name w:val="Основной текст Знак"/>
    <w:uiPriority w:val="99"/>
    <w:semiHidden/>
    <w:rsid w:val="00580803"/>
    <w:rPr>
      <w:rFonts w:cs="Times New Roman"/>
      <w:color w:val="000000"/>
    </w:rPr>
  </w:style>
  <w:style w:type="paragraph" w:customStyle="1" w:styleId="110">
    <w:name w:val="Заголовок №11"/>
    <w:basedOn w:val="a"/>
    <w:link w:val="11"/>
    <w:uiPriority w:val="99"/>
    <w:rsid w:val="00580803"/>
    <w:pPr>
      <w:widowControl w:val="0"/>
      <w:shd w:val="clear" w:color="auto" w:fill="FFFFFF"/>
      <w:spacing w:before="30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F05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F056C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F05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F056C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1229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User</cp:lastModifiedBy>
  <cp:revision>13</cp:revision>
  <cp:lastPrinted>2014-12-05T12:13:00Z</cp:lastPrinted>
  <dcterms:created xsi:type="dcterms:W3CDTF">2013-11-01T19:08:00Z</dcterms:created>
  <dcterms:modified xsi:type="dcterms:W3CDTF">2015-10-19T06:08:00Z</dcterms:modified>
</cp:coreProperties>
</file>