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06" w:rsidRDefault="00D27606" w:rsidP="00D27606">
      <w:r>
        <w:t xml:space="preserve">       </w:t>
      </w:r>
    </w:p>
    <w:p w:rsidR="00D27606" w:rsidRPr="00D27606" w:rsidRDefault="00D27606" w:rsidP="00D27606">
      <w:pPr>
        <w:rPr>
          <w:rFonts w:ascii="Times New Roman" w:hAnsi="Times New Roman" w:cs="Times New Roman"/>
          <w:sz w:val="24"/>
          <w:szCs w:val="24"/>
        </w:rPr>
      </w:pPr>
      <w:r w:rsidRPr="00D27606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76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7606">
        <w:rPr>
          <w:rFonts w:ascii="Times New Roman" w:hAnsi="Times New Roman" w:cs="Times New Roman"/>
          <w:sz w:val="24"/>
          <w:szCs w:val="24"/>
        </w:rPr>
        <w:t xml:space="preserve">                          УТВЕРЖДАЮ</w:t>
      </w:r>
    </w:p>
    <w:p w:rsidR="00D27606" w:rsidRPr="00D27606" w:rsidRDefault="00D27606" w:rsidP="00D27606">
      <w:pPr>
        <w:rPr>
          <w:rFonts w:ascii="Times New Roman" w:hAnsi="Times New Roman" w:cs="Times New Roman"/>
          <w:sz w:val="24"/>
          <w:szCs w:val="24"/>
        </w:rPr>
      </w:pPr>
      <w:r w:rsidRPr="00D2760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D27606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D27606">
        <w:rPr>
          <w:rFonts w:ascii="Times New Roman" w:hAnsi="Times New Roman" w:cs="Times New Roman"/>
          <w:sz w:val="24"/>
          <w:szCs w:val="24"/>
        </w:rPr>
        <w:t xml:space="preserve"> профсоюзной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7606">
        <w:rPr>
          <w:rFonts w:ascii="Times New Roman" w:hAnsi="Times New Roman" w:cs="Times New Roman"/>
          <w:sz w:val="24"/>
          <w:szCs w:val="24"/>
        </w:rPr>
        <w:t>Заведующий МБДОУ детский сад № 15</w:t>
      </w:r>
    </w:p>
    <w:p w:rsidR="00D27606" w:rsidRPr="00D27606" w:rsidRDefault="00D27606" w:rsidP="00D27606">
      <w:pPr>
        <w:rPr>
          <w:rFonts w:ascii="Times New Roman" w:hAnsi="Times New Roman" w:cs="Times New Roman"/>
          <w:sz w:val="24"/>
          <w:szCs w:val="24"/>
        </w:rPr>
      </w:pPr>
      <w:r w:rsidRPr="00D27606">
        <w:rPr>
          <w:rFonts w:ascii="Times New Roman" w:hAnsi="Times New Roman" w:cs="Times New Roman"/>
          <w:sz w:val="24"/>
          <w:szCs w:val="24"/>
        </w:rPr>
        <w:t>Организации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7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606"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27606">
        <w:rPr>
          <w:rFonts w:ascii="Times New Roman" w:hAnsi="Times New Roman" w:cs="Times New Roman"/>
          <w:sz w:val="24"/>
          <w:szCs w:val="24"/>
        </w:rPr>
        <w:t>Трушина С.И.</w:t>
      </w:r>
    </w:p>
    <w:p w:rsidR="00D27606" w:rsidRPr="00D27606" w:rsidRDefault="00D27606" w:rsidP="00D27606">
      <w:pPr>
        <w:rPr>
          <w:rFonts w:ascii="Times New Roman" w:hAnsi="Times New Roman" w:cs="Times New Roman"/>
          <w:sz w:val="24"/>
          <w:szCs w:val="24"/>
        </w:rPr>
      </w:pPr>
      <w:r w:rsidRPr="00D27606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D27606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D27606">
        <w:rPr>
          <w:rFonts w:ascii="Times New Roman" w:hAnsi="Times New Roman" w:cs="Times New Roman"/>
          <w:sz w:val="24"/>
          <w:szCs w:val="24"/>
        </w:rPr>
        <w:t xml:space="preserve"> М.В.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7606">
        <w:rPr>
          <w:rFonts w:ascii="Times New Roman" w:hAnsi="Times New Roman" w:cs="Times New Roman"/>
          <w:sz w:val="24"/>
          <w:szCs w:val="24"/>
        </w:rPr>
        <w:t>Приказ № ___ от «___» ________ 201_г.</w:t>
      </w:r>
    </w:p>
    <w:p w:rsidR="00D27606" w:rsidRPr="00D27606" w:rsidRDefault="00D27606" w:rsidP="00D27606">
      <w:pPr>
        <w:rPr>
          <w:rFonts w:ascii="Times New Roman" w:hAnsi="Times New Roman" w:cs="Times New Roman"/>
          <w:sz w:val="24"/>
          <w:szCs w:val="24"/>
        </w:rPr>
      </w:pPr>
      <w:r w:rsidRPr="00D27606">
        <w:rPr>
          <w:rFonts w:ascii="Times New Roman" w:hAnsi="Times New Roman" w:cs="Times New Roman"/>
          <w:sz w:val="24"/>
          <w:szCs w:val="24"/>
        </w:rPr>
        <w:t>«___» ___________________ 201_г.</w:t>
      </w:r>
    </w:p>
    <w:p w:rsidR="00D27606" w:rsidRPr="00D27606" w:rsidRDefault="00D27606" w:rsidP="00D27606">
      <w:pPr>
        <w:rPr>
          <w:rFonts w:ascii="Times New Roman" w:hAnsi="Times New Roman" w:cs="Times New Roman"/>
          <w:sz w:val="24"/>
          <w:szCs w:val="24"/>
        </w:rPr>
      </w:pPr>
      <w:r w:rsidRPr="00D276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27606" w:rsidRPr="00D27606" w:rsidRDefault="00D27606" w:rsidP="00D27606">
      <w:pPr>
        <w:rPr>
          <w:rFonts w:ascii="Times New Roman" w:hAnsi="Times New Roman" w:cs="Times New Roman"/>
          <w:sz w:val="24"/>
          <w:szCs w:val="24"/>
        </w:rPr>
      </w:pPr>
    </w:p>
    <w:p w:rsidR="00D27606" w:rsidRPr="00D27606" w:rsidRDefault="00D27606" w:rsidP="00D27606">
      <w:pPr>
        <w:rPr>
          <w:rFonts w:ascii="Times New Roman" w:hAnsi="Times New Roman" w:cs="Times New Roman"/>
          <w:sz w:val="24"/>
          <w:szCs w:val="24"/>
        </w:rPr>
      </w:pPr>
    </w:p>
    <w:p w:rsidR="00D27606" w:rsidRPr="00D27606" w:rsidRDefault="00D27606" w:rsidP="00D27606">
      <w:pPr>
        <w:rPr>
          <w:rFonts w:ascii="Times New Roman" w:hAnsi="Times New Roman" w:cs="Times New Roman"/>
          <w:sz w:val="24"/>
          <w:szCs w:val="24"/>
        </w:rPr>
      </w:pPr>
    </w:p>
    <w:p w:rsidR="00D27606" w:rsidRPr="00D27606" w:rsidRDefault="00D27606" w:rsidP="00D27606">
      <w:pPr>
        <w:rPr>
          <w:rFonts w:ascii="Times New Roman" w:hAnsi="Times New Roman" w:cs="Times New Roman"/>
          <w:sz w:val="24"/>
          <w:szCs w:val="24"/>
        </w:rPr>
      </w:pPr>
    </w:p>
    <w:p w:rsidR="00D27606" w:rsidRPr="00D27606" w:rsidRDefault="00D27606" w:rsidP="00D27606">
      <w:pPr>
        <w:rPr>
          <w:rFonts w:ascii="Times New Roman" w:hAnsi="Times New Roman" w:cs="Times New Roman"/>
          <w:sz w:val="24"/>
          <w:szCs w:val="24"/>
        </w:rPr>
      </w:pPr>
    </w:p>
    <w:p w:rsidR="00D27606" w:rsidRPr="00D27606" w:rsidRDefault="00D27606" w:rsidP="00D276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7606">
        <w:rPr>
          <w:rFonts w:ascii="Times New Roman" w:hAnsi="Times New Roman" w:cs="Times New Roman"/>
          <w:b/>
          <w:sz w:val="40"/>
          <w:szCs w:val="40"/>
        </w:rPr>
        <w:t>КОЛЛЕКТИВНЫЙ ДОГОВОР</w:t>
      </w:r>
    </w:p>
    <w:p w:rsidR="00D27606" w:rsidRPr="00D27606" w:rsidRDefault="00D27606" w:rsidP="00D276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7606">
        <w:rPr>
          <w:rFonts w:ascii="Times New Roman" w:hAnsi="Times New Roman" w:cs="Times New Roman"/>
          <w:b/>
          <w:sz w:val="40"/>
          <w:szCs w:val="40"/>
        </w:rPr>
        <w:t>муниципального бюджетного дошкольного образовательного учреждения детский сад № 15</w:t>
      </w:r>
    </w:p>
    <w:p w:rsidR="00D27606" w:rsidRDefault="00D27606" w:rsidP="00D276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7606">
        <w:rPr>
          <w:rFonts w:ascii="Times New Roman" w:hAnsi="Times New Roman" w:cs="Times New Roman"/>
          <w:b/>
          <w:sz w:val="40"/>
          <w:szCs w:val="40"/>
        </w:rPr>
        <w:t xml:space="preserve">на 2014-2017 </w:t>
      </w:r>
      <w:proofErr w:type="spellStart"/>
      <w:r w:rsidRPr="00D27606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D27606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D27606">
        <w:rPr>
          <w:rFonts w:ascii="Times New Roman" w:hAnsi="Times New Roman" w:cs="Times New Roman"/>
          <w:b/>
          <w:sz w:val="40"/>
          <w:szCs w:val="40"/>
        </w:rPr>
        <w:t>.</w:t>
      </w:r>
    </w:p>
    <w:p w:rsidR="00D27606" w:rsidRDefault="00D27606" w:rsidP="00D276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7606" w:rsidRDefault="00D27606" w:rsidP="00D276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7606" w:rsidRDefault="00D27606" w:rsidP="00D276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7606" w:rsidRDefault="00D27606" w:rsidP="00D276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7606" w:rsidRDefault="00D27606" w:rsidP="00D276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7606" w:rsidRPr="00D27606" w:rsidRDefault="00D27606" w:rsidP="00D276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7606" w:rsidRPr="00D27606" w:rsidRDefault="00D27606" w:rsidP="00D2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06">
        <w:rPr>
          <w:rFonts w:ascii="Times New Roman" w:hAnsi="Times New Roman" w:cs="Times New Roman"/>
          <w:b/>
          <w:sz w:val="28"/>
          <w:szCs w:val="28"/>
        </w:rPr>
        <w:t>Тверь</w:t>
      </w:r>
    </w:p>
    <w:p w:rsidR="00D27606" w:rsidRPr="0079651F" w:rsidRDefault="00D27606" w:rsidP="00796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D276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7606" w:rsidRPr="00D301DC" w:rsidRDefault="0079651F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1D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27606" w:rsidRPr="00D301D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</w:t>
      </w:r>
      <w:r w:rsidR="0079651F">
        <w:rPr>
          <w:rFonts w:ascii="Times New Roman" w:hAnsi="Times New Roman" w:cs="Times New Roman"/>
          <w:sz w:val="28"/>
          <w:szCs w:val="28"/>
        </w:rPr>
        <w:t>ошения в МБДОУ детский сад № 15</w:t>
      </w:r>
      <w:r w:rsidRPr="00D27606">
        <w:rPr>
          <w:rFonts w:ascii="Times New Roman" w:hAnsi="Times New Roman" w:cs="Times New Roman"/>
          <w:sz w:val="28"/>
          <w:szCs w:val="28"/>
        </w:rPr>
        <w:t>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образовательного учреждения (далее -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сравнению с установленными законами, иными нормативными правовыми актами, Отраслевым соглашением между Тверским областным комитетом Профсоюза работников народного образования и науки РФ и Министерством обра</w:t>
      </w:r>
      <w:r w:rsidR="0079651F">
        <w:rPr>
          <w:rFonts w:ascii="Times New Roman" w:hAnsi="Times New Roman" w:cs="Times New Roman"/>
          <w:sz w:val="28"/>
          <w:szCs w:val="28"/>
        </w:rPr>
        <w:t xml:space="preserve">зования Тверской области на 2014-2017  </w:t>
      </w:r>
      <w:proofErr w:type="spellStart"/>
      <w:r w:rsidR="0079651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276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7606" w:rsidRPr="00D301DC" w:rsidRDefault="00D27606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1DC">
        <w:rPr>
          <w:rFonts w:ascii="Times New Roman" w:hAnsi="Times New Roman" w:cs="Times New Roman"/>
          <w:b/>
          <w:sz w:val="28"/>
          <w:szCs w:val="28"/>
        </w:rPr>
        <w:t>1.3. Сторонами коллективного договора являются:</w:t>
      </w:r>
    </w:p>
    <w:p w:rsidR="0079651F" w:rsidRDefault="00D27606" w:rsidP="0079651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1F">
        <w:rPr>
          <w:rFonts w:ascii="Times New Roman" w:hAnsi="Times New Roman" w:cs="Times New Roman"/>
          <w:sz w:val="28"/>
          <w:szCs w:val="28"/>
        </w:rPr>
        <w:t>работники учреждения, являющиеся членами Профсоюза работников народного образования и науки РФ (далее – профсоюз), в лице их представителя – выборного органа первичной профсоюзной организации (далее – профком);</w:t>
      </w:r>
    </w:p>
    <w:p w:rsidR="00D27606" w:rsidRPr="0079651F" w:rsidRDefault="00D27606" w:rsidP="0079651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51F">
        <w:rPr>
          <w:rFonts w:ascii="Times New Roman" w:hAnsi="Times New Roman" w:cs="Times New Roman"/>
          <w:sz w:val="28"/>
          <w:szCs w:val="28"/>
        </w:rPr>
        <w:t xml:space="preserve"> работодатель в лице его представителя –</w:t>
      </w:r>
      <w:r w:rsidR="0079651F">
        <w:rPr>
          <w:rFonts w:ascii="Times New Roman" w:hAnsi="Times New Roman" w:cs="Times New Roman"/>
          <w:sz w:val="28"/>
          <w:szCs w:val="28"/>
        </w:rPr>
        <w:t xml:space="preserve"> </w:t>
      </w:r>
      <w:r w:rsidRPr="0079651F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79651F">
        <w:rPr>
          <w:rFonts w:ascii="Times New Roman" w:hAnsi="Times New Roman" w:cs="Times New Roman"/>
          <w:sz w:val="28"/>
          <w:szCs w:val="28"/>
        </w:rPr>
        <w:t>Трушиной С.И</w:t>
      </w:r>
      <w:r w:rsidRPr="0079651F">
        <w:rPr>
          <w:rFonts w:ascii="Times New Roman" w:hAnsi="Times New Roman" w:cs="Times New Roman"/>
          <w:sz w:val="28"/>
          <w:szCs w:val="28"/>
        </w:rPr>
        <w:t>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ст. 30, 31 ТК РФ).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1.5. Действие настоящего коллективного договора распространяется на всех работников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1.6. Стороны договорились, что текст коллективного договора должен быть доведен работодателем до сведения работников в течение 3 дней после его подписания.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lastRenderedPageBreak/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его действия или до внесения в него изменений, дополнений.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1.12.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1.14. Все спорные вопросы по толкованию и реализации положений коллективного договора решаются сторонами.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1.15. В соответствии с действующим законодательством стороны несут ответственность за уклонение от участия в переговорах, нарушение или невыполнение обязательств, принятых в соответствии с коллективным договорам, другие противоправные действия (бездействия).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1.16. Стороны совместно осуществляют анализ выполнения коллективного договора. Ежегодно не позднее 20 января анализ его выполнения, предложения по совершенствованию работы по коллективно-договорному регулированию социально-трудовых отношений с работниками направляются в орган управления образованием и выборный профсоюзный орган территориальной профсоюзной организации – в Тверскую областную организацию профсоюза работников народного образования и науки.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1.17. Настоящий договор вступает в силу с момента его подписан</w:t>
      </w:r>
      <w:r w:rsidR="0079651F">
        <w:rPr>
          <w:rFonts w:ascii="Times New Roman" w:hAnsi="Times New Roman" w:cs="Times New Roman"/>
          <w:sz w:val="28"/>
          <w:szCs w:val="28"/>
        </w:rPr>
        <w:t>ия сторонами и действует до 31.08.2017</w:t>
      </w:r>
      <w:r w:rsidRPr="00D276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lastRenderedPageBreak/>
        <w:t>1.18 Стороны имеют право продлить действие коллективного договора на срок до трех лет.</w:t>
      </w:r>
    </w:p>
    <w:p w:rsidR="00D27606" w:rsidRPr="00D301DC" w:rsidRDefault="0079651F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1DC">
        <w:rPr>
          <w:rFonts w:ascii="Times New Roman" w:hAnsi="Times New Roman" w:cs="Times New Roman"/>
          <w:b/>
          <w:sz w:val="28"/>
          <w:szCs w:val="28"/>
        </w:rPr>
        <w:t>2</w:t>
      </w:r>
      <w:r w:rsidR="00D27606" w:rsidRPr="00D301DC">
        <w:rPr>
          <w:rFonts w:ascii="Times New Roman" w:hAnsi="Times New Roman" w:cs="Times New Roman"/>
          <w:b/>
          <w:sz w:val="28"/>
          <w:szCs w:val="28"/>
        </w:rPr>
        <w:t>. Социальное партнерство и координация действий</w:t>
      </w:r>
      <w:r w:rsidRPr="00D3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606" w:rsidRPr="00D301DC">
        <w:rPr>
          <w:rFonts w:ascii="Times New Roman" w:hAnsi="Times New Roman" w:cs="Times New Roman"/>
          <w:b/>
          <w:sz w:val="28"/>
          <w:szCs w:val="28"/>
        </w:rPr>
        <w:t>сторон коллективного договора</w:t>
      </w:r>
    </w:p>
    <w:p w:rsidR="00D27606" w:rsidRPr="00AF53C1" w:rsidRDefault="00D27606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2.1. В целях развития социального партнерства стороны обязуются: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договором обязательства и договоренности.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Проводить взаимные консультации (переговоры) по вопросам регулирования трудовых и иных связанных с ними отношений, обеспечения гарантий социально-трудовых прав работников учреждения, совершенствования локальной нормативной правовой базы и другим социально значимым вопросам.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 Содействовать реализации принципа государственно-общественного управления образованием.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4) 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 права и профессиональные интересы работников.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5) Использовать возможности переговорного процесса с целью учета интересов сторон, предотвращения коллективных трудовых споров и социальной напряженности в коллективе работников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2.2. Стороны согласились</w:t>
      </w:r>
      <w:r w:rsidRPr="00D27606">
        <w:rPr>
          <w:rFonts w:ascii="Times New Roman" w:hAnsi="Times New Roman" w:cs="Times New Roman"/>
          <w:sz w:val="28"/>
          <w:szCs w:val="28"/>
        </w:rPr>
        <w:t>, что работодатель заключает коллективный договор с профкомом как представителем работников, обеспечивает исполнение действующего в РФ и Тверской области законодательства и не реже двух раз в год отчитывается перед работниками об их выполнении.</w:t>
      </w:r>
    </w:p>
    <w:p w:rsidR="00D27606" w:rsidRPr="00AF53C1" w:rsidRDefault="00D27606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2.3. Работодатель: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1) Предоставляет профкому по его запросу информацию о численности, составе работников, системе оплаты труда, объеме задолженности по выплате заработной платы, показателях по условиям и охране труда, </w:t>
      </w:r>
      <w:r w:rsidRPr="00D27606">
        <w:rPr>
          <w:rFonts w:ascii="Times New Roman" w:hAnsi="Times New Roman" w:cs="Times New Roman"/>
          <w:sz w:val="28"/>
          <w:szCs w:val="28"/>
        </w:rPr>
        <w:lastRenderedPageBreak/>
        <w:t>планированию и проведению мероприятий по массовому сокращению численности (штатов) работников и другую информацию в сфере социально-трудовых прав работников.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2) Обеспечивает учет мнения профкома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>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либо изменении условий, оплаты труда и иных условий в сфере социально-трудовых отношений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- подготовке предложений по изменению типа образовательного учреждения, в том числе на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автономное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>.</w:t>
      </w:r>
    </w:p>
    <w:p w:rsidR="00D27606" w:rsidRPr="00AF53C1" w:rsidRDefault="00D27606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2.4. Профком: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 Способствует реализации настоящего коллективного договора, снижению социальной напряженности в трудовом коллективе, укреплению трудовой дисциплины, строит свои взаимоотношения с работодателем на принципах социального партнерства; разъясняет работникам положения коллективного договора.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Представляет, выражает и защищает правовые, экономические и профессиональные интересы работников – членов Профсоюза учреждения в муниципальных и других органах за счет сре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>офсоюза, в комиссии по трудовым спорам и суде.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Представляет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3) В соответствии с трудовым законодательством осуществляет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выполнением работодателем норм трудового права.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4) Выступает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5) Оказывает членам Профсоюза помощь в вопросах применения трудового законодательства, разрешения индивидуальных и коллективных трудовых споров.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6) Содействует предотвращению в учреждении коллективных трудовых споров при выполнении обязательств, включенных в настоящий коллективный договор.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lastRenderedPageBreak/>
        <w:t>7) Организует правовой всеобуч для работников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8) Осуществляет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правильностью расходования фонда оплаты труда, фонда стимулирования, экономии заработной платы, внебюджетных средств и др.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9) Осуществляет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10) Направляет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соглашений с требованием о применении мер дисциплинарного взыскания (ст. 195 ТК РФ).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11) Осуществляет совместно с комиссией по социальному страхованию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12) Участвует совместно с райкомом (горкомом) Профсоюза в организации летнего оздоровления детей работников учреждения и обеспечения их новогодними подарками.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13) Осуществляет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14)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страхования. Контролирует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15) Оказывает ежегодно материальную помощь членам Профсоюза в случаях смерти близких, на лечение и др.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16) Организует культурно-массовую и физкультурно-оздоровительную работу в учреждении.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 xml:space="preserve">2.5. </w:t>
      </w:r>
      <w:proofErr w:type="gramStart"/>
      <w:r w:rsidRPr="00AF53C1">
        <w:rPr>
          <w:rFonts w:ascii="Times New Roman" w:hAnsi="Times New Roman" w:cs="Times New Roman"/>
          <w:b/>
          <w:sz w:val="28"/>
          <w:szCs w:val="28"/>
        </w:rPr>
        <w:t>Стороны добиваются</w:t>
      </w:r>
      <w:r w:rsidRPr="00D27606">
        <w:rPr>
          <w:rFonts w:ascii="Times New Roman" w:hAnsi="Times New Roman" w:cs="Times New Roman"/>
          <w:sz w:val="28"/>
          <w:szCs w:val="28"/>
        </w:rPr>
        <w:t xml:space="preserve"> недопущения и незамедлительного устранения нарушений установленного законодательством порядка изменения типа образовательного учреждения на основе принципов добровольности и коллегиальности при принятии решений об изменении типа учреждения, </w:t>
      </w:r>
      <w:r w:rsidRPr="00D27606">
        <w:rPr>
          <w:rFonts w:ascii="Times New Roman" w:hAnsi="Times New Roman" w:cs="Times New Roman"/>
          <w:sz w:val="28"/>
          <w:szCs w:val="28"/>
        </w:rPr>
        <w:lastRenderedPageBreak/>
        <w:t>включая принятие изменений в устав учреждения в связи с изменением типа учреждения на общем собрании (конференции) работников, порядка участия представителей</w:t>
      </w:r>
      <w:r w:rsidR="0079651F">
        <w:rPr>
          <w:rFonts w:ascii="Times New Roman" w:hAnsi="Times New Roman" w:cs="Times New Roman"/>
          <w:sz w:val="28"/>
          <w:szCs w:val="28"/>
        </w:rPr>
        <w:t xml:space="preserve"> </w:t>
      </w:r>
      <w:r w:rsidRPr="00D27606">
        <w:rPr>
          <w:rFonts w:ascii="Times New Roman" w:hAnsi="Times New Roman" w:cs="Times New Roman"/>
          <w:sz w:val="28"/>
          <w:szCs w:val="28"/>
        </w:rPr>
        <w:t>работников в управлении автономным учреждением, а также порядка регулирования трудовых отношений.</w:t>
      </w:r>
      <w:proofErr w:type="gramEnd"/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 xml:space="preserve">2.6. </w:t>
      </w:r>
      <w:proofErr w:type="gramStart"/>
      <w:r w:rsidRPr="00AF53C1">
        <w:rPr>
          <w:rFonts w:ascii="Times New Roman" w:hAnsi="Times New Roman" w:cs="Times New Roman"/>
          <w:b/>
          <w:sz w:val="28"/>
          <w:szCs w:val="28"/>
        </w:rPr>
        <w:t>Стороны договорились</w:t>
      </w:r>
      <w:r w:rsidRPr="00D27606">
        <w:rPr>
          <w:rFonts w:ascii="Times New Roman" w:hAnsi="Times New Roman" w:cs="Times New Roman"/>
          <w:sz w:val="28"/>
          <w:szCs w:val="28"/>
        </w:rPr>
        <w:t>, что решения, касающиеся вопросов заработной платы, изменения порядка и условий оплаты труда, тарификации, премирования, установления компенсационных и стимулирующих выплат (в том числе персональных повышающих коэффициентов) работникам учреждения принимаются совместно с профкомом; аттестация работников проводится при участии представителей профкома в составе аттестационной комиссии.</w:t>
      </w:r>
      <w:proofErr w:type="gramEnd"/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2.7. Перечень локальных нормативных актов</w:t>
      </w:r>
      <w:r w:rsidRPr="00D27606">
        <w:rPr>
          <w:rFonts w:ascii="Times New Roman" w:hAnsi="Times New Roman" w:cs="Times New Roman"/>
          <w:sz w:val="28"/>
          <w:szCs w:val="28"/>
        </w:rPr>
        <w:t>, содержащих нормы трудового права, при принятии которых работодатель учитывает мнение и по согласованию с профкомом: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1)правила внутреннего трудового распорядка;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2)положение об оплате труда работников;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3)соглашение по охране труда;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4)перечень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5)перечень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 и установления компенсационных выплат за работу в этих условиях;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6)перечень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7)положение о порядке установления стимулирующих выплат и распределении фонда стимулирования.</w:t>
      </w:r>
    </w:p>
    <w:p w:rsidR="00D27606" w:rsidRPr="00AF53C1" w:rsidRDefault="0079651F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3</w:t>
      </w:r>
      <w:r w:rsidR="00D27606" w:rsidRPr="00AF53C1">
        <w:rPr>
          <w:rFonts w:ascii="Times New Roman" w:hAnsi="Times New Roman" w:cs="Times New Roman"/>
          <w:b/>
          <w:sz w:val="28"/>
          <w:szCs w:val="28"/>
        </w:rPr>
        <w:t>. Трудовые отношения</w:t>
      </w:r>
    </w:p>
    <w:p w:rsidR="00D27606" w:rsidRPr="00AF53C1" w:rsidRDefault="00D27606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3.1. Стороны подтверждают: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lastRenderedPageBreak/>
        <w:t>1) В соответствии с законом РФ для работников учреждения работодателем является данное образовательное учреждение.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Трудовой договор с работником заключается на неопределенный срок в письменной форме.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работы, условий ее выполнения или интересов работника, а также в случаях, предусмотренных законодательством.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При заключении срочного трудового договора работодатель обязан указать обстоятельства, послужившие основанием для его заключения.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Условия трудового договора, ухудшающие положение работников по сравнению с трудовым законодательством, региональным соглашением, настоящим коллективным договором, являются недействительными.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До подписания трудового договора работодатель обязан ознакомить работника под роспись с Уставом учреждения, правилами внутреннего трудового распорядка, коллективным договором, локальными нормативными актами, непосредственно связанными с трудовой деятельностью работника.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3)Условия оплаты труда, включая размеры ставок заработной платы, окладов (должностных окладов) работников, повышающих коэффициентов к ставкам (окладам), выплат компенсационного и стимулирующего характера являются обязательными для включения в трудовой договор.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(ст.72 ТК РФ).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4) Испытание при приёме на работу, помимо лиц, указанных в ст.70 ТК РФ, не устанавливается для педагогических работников, имеющих действующую квалификационную категорию.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5) Руководитель учреждения в срок не менее чем за два месяца наряду с работниками ставит в известность профком об организационных или технологических изменениях условий труда, если они влекут за собой изменение обязательных условий трудовых договоров работников.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6) Расторжение трудового договора с работником - членом Профсоюза, по инициативе работодателя по основаниям, предусмотренным ст. ст. ТК РФ: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lastRenderedPageBreak/>
        <w:t xml:space="preserve">81: </w:t>
      </w:r>
      <w:proofErr w:type="spellStart"/>
      <w:r w:rsidRPr="00D2760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7606">
        <w:rPr>
          <w:rFonts w:ascii="Times New Roman" w:hAnsi="Times New Roman" w:cs="Times New Roman"/>
          <w:sz w:val="28"/>
          <w:szCs w:val="28"/>
        </w:rPr>
        <w:t>. 2, 5, 6(а), 7, 8, 10;</w:t>
      </w:r>
      <w:r w:rsidR="0079651F">
        <w:rPr>
          <w:rFonts w:ascii="Times New Roman" w:hAnsi="Times New Roman" w:cs="Times New Roman"/>
          <w:sz w:val="28"/>
          <w:szCs w:val="28"/>
        </w:rPr>
        <w:t xml:space="preserve"> </w:t>
      </w:r>
      <w:r w:rsidRPr="00D27606">
        <w:rPr>
          <w:rFonts w:ascii="Times New Roman" w:hAnsi="Times New Roman" w:cs="Times New Roman"/>
          <w:sz w:val="28"/>
          <w:szCs w:val="28"/>
        </w:rPr>
        <w:t>84 п.3;</w:t>
      </w:r>
      <w:r w:rsidR="0079651F">
        <w:rPr>
          <w:rFonts w:ascii="Times New Roman" w:hAnsi="Times New Roman" w:cs="Times New Roman"/>
          <w:sz w:val="28"/>
          <w:szCs w:val="28"/>
        </w:rPr>
        <w:t xml:space="preserve"> </w:t>
      </w:r>
      <w:r w:rsidRPr="00D27606">
        <w:rPr>
          <w:rFonts w:ascii="Times New Roman" w:hAnsi="Times New Roman" w:cs="Times New Roman"/>
          <w:sz w:val="28"/>
          <w:szCs w:val="28"/>
        </w:rPr>
        <w:t xml:space="preserve">336 </w:t>
      </w:r>
      <w:proofErr w:type="spellStart"/>
      <w:r w:rsidRPr="00D2760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27606">
        <w:rPr>
          <w:rFonts w:ascii="Times New Roman" w:hAnsi="Times New Roman" w:cs="Times New Roman"/>
          <w:sz w:val="28"/>
          <w:szCs w:val="28"/>
        </w:rPr>
        <w:t>. 1, 2, производится с учетом мотивированного мнения профкома.</w:t>
      </w:r>
    </w:p>
    <w:p w:rsidR="00D27606" w:rsidRPr="00AF53C1" w:rsidRDefault="0079651F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4</w:t>
      </w:r>
      <w:r w:rsidR="00D27606" w:rsidRPr="00AF53C1">
        <w:rPr>
          <w:rFonts w:ascii="Times New Roman" w:hAnsi="Times New Roman" w:cs="Times New Roman"/>
          <w:b/>
          <w:sz w:val="28"/>
          <w:szCs w:val="28"/>
        </w:rPr>
        <w:t>. Рабочее время и время отдыха</w:t>
      </w:r>
    </w:p>
    <w:p w:rsidR="00D27606" w:rsidRPr="00AF53C1" w:rsidRDefault="00D27606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4.1. Стороны при регулировании вопросов рабочего времени и времени отдыха работников исходят из того, что: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1)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– не более 36 часов в неделю за одну ставку заработной платы (должностного оклада).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В зависимости от должности и (или) специальности педагогических работников с учетом особенностей их труда конкретная продолжительность рабочего времени (норма часов педагогической работы за ставку заработной платы) регулируется приказом Министерства образования и науки Российской Федерации от 24 декабря 2010 г. N 2075 "О продолжительности рабочего времени (норме часов педагогической работы за ставку заработной платы) педагогических работников".</w:t>
      </w:r>
      <w:proofErr w:type="gramEnd"/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606">
        <w:rPr>
          <w:rFonts w:ascii="Times New Roman" w:hAnsi="Times New Roman" w:cs="Times New Roman"/>
          <w:sz w:val="28"/>
          <w:szCs w:val="28"/>
        </w:rPr>
        <w:t>2) Рабочее время, состоящее при выполнении должностных обязанностей из нормируемой его части и части рабочего времени, не имеющей четких границ, устанавливается правилами внутреннего трудового распорядка учреждения, графиком сменности, утверждаемыми работодателем по согласованию с профкомом, настоящим коллективным договором, иными локальными актами и личными планами работников.</w:t>
      </w:r>
      <w:proofErr w:type="gramEnd"/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 - 40 часов в неделю.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4) В учреждении неполный рабочий день или неполная рабочая неделя устанавливаются в следующих случаях: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по соглашению между работником и работодателем;</w:t>
      </w:r>
    </w:p>
    <w:p w:rsidR="00D27606" w:rsidRPr="00D27606" w:rsidRDefault="0079651F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606" w:rsidRPr="00D27606">
        <w:rPr>
          <w:rFonts w:ascii="Times New Roman" w:hAnsi="Times New Roman" w:cs="Times New Roman"/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lastRenderedPageBreak/>
        <w:t>5)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Работа в выходной и нерабочий праздничный день оплачивается в двойном размере в порядке, предусмотренном ст.153 ТК РФ. По желанию работника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6)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D27606" w:rsidRPr="00AF53C1" w:rsidRDefault="00D27606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4.2. Стороны подтверждают: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606">
        <w:rPr>
          <w:rFonts w:ascii="Times New Roman" w:hAnsi="Times New Roman" w:cs="Times New Roman"/>
          <w:sz w:val="28"/>
          <w:szCs w:val="28"/>
        </w:rPr>
        <w:t>1) Предоставление ежегодных основного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утверждаемым работодателем по согласованию с профкомом не позднее</w:t>
      </w:r>
      <w:r w:rsidR="0079651F">
        <w:rPr>
          <w:rFonts w:ascii="Times New Roman" w:hAnsi="Times New Roman" w:cs="Times New Roman"/>
          <w:sz w:val="28"/>
          <w:szCs w:val="28"/>
        </w:rPr>
        <w:t xml:space="preserve">, </w:t>
      </w:r>
      <w:r w:rsidRPr="00D27606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работников.</w:t>
      </w:r>
      <w:proofErr w:type="gramEnd"/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Разделение отпуска, предоставление отпуска по частям, перенос отпуска полностью или частично на другой год работодателем может осуществляться с согласия работника и профкома.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Отзыв работника из отпуска осуществляется по письменному распоряжению работодателя только с согласия работника и выборного профсоюзного органа.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Оплата отпуска производится не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чем за три дня до его начала.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Ежегодный отпуск переносится на другой срок по соглашению между работником и работодателем в случаях, предусмотренных законодательством. При этом работник имеет право выбора новой даты начала отпуска.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lastRenderedPageBreak/>
        <w:t>График отпусков составляется на каждый календарный год и доводится до сведения всех работников.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В случае предоставления педагогическим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отпуска и оплачиваться в полном объёме.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 Педагогическим работникам учреждения в соответствии со ст.335 ТК РФ предоставляется по их заявлению длительный отпуск сроком до одного года не реже чем через каждые 10 лет непрерывной преподавательской работы.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которого определяются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27606" w:rsidRPr="00AF53C1" w:rsidRDefault="00D27606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4.3. Работодатель обязуется: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 Предоставлять ежегодный дополнительный оплачиваемый отпуск работникам: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занятым на работах с вредными и (или) опасными условиями труда в соответствии со ст. 117 ТК РФ;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с ненормированным рабочим днем в соответствии со ст.119 ТК РФ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Предоставлять работникам отпуск без сохранения заработной платы в следующих случаях: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рождения ребенка, регистрация брака до 3 дней;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- на </w:t>
      </w:r>
      <w:r w:rsidR="00717A93">
        <w:rPr>
          <w:rFonts w:ascii="Times New Roman" w:hAnsi="Times New Roman" w:cs="Times New Roman"/>
          <w:sz w:val="28"/>
          <w:szCs w:val="28"/>
        </w:rPr>
        <w:t xml:space="preserve">похороны близких родственников </w:t>
      </w:r>
      <w:r w:rsidRPr="00D27606">
        <w:rPr>
          <w:rFonts w:ascii="Times New Roman" w:hAnsi="Times New Roman" w:cs="Times New Roman"/>
          <w:sz w:val="28"/>
          <w:szCs w:val="28"/>
        </w:rPr>
        <w:t>до 3 дней;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рабо</w:t>
      </w:r>
      <w:r w:rsidR="00717A93">
        <w:rPr>
          <w:rFonts w:ascii="Times New Roman" w:hAnsi="Times New Roman" w:cs="Times New Roman"/>
          <w:sz w:val="28"/>
          <w:szCs w:val="28"/>
        </w:rPr>
        <w:t xml:space="preserve">тающим пенсионерам по старости </w:t>
      </w:r>
      <w:r w:rsidRPr="00D27606">
        <w:rPr>
          <w:rFonts w:ascii="Times New Roman" w:hAnsi="Times New Roman" w:cs="Times New Roman"/>
          <w:sz w:val="28"/>
          <w:szCs w:val="28"/>
        </w:rPr>
        <w:t>до 14 дней;</w:t>
      </w:r>
    </w:p>
    <w:p w:rsidR="00D27606" w:rsidRPr="00D27606" w:rsidRDefault="00717A93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работающим инвалидам </w:t>
      </w:r>
      <w:r w:rsidR="00D27606" w:rsidRPr="00D27606">
        <w:rPr>
          <w:rFonts w:ascii="Times New Roman" w:hAnsi="Times New Roman" w:cs="Times New Roman"/>
          <w:sz w:val="28"/>
          <w:szCs w:val="28"/>
        </w:rPr>
        <w:t>до 60 дней.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4.4. Работодатель обеспечивает</w:t>
      </w:r>
      <w:r w:rsidRPr="00D27606">
        <w:rPr>
          <w:rFonts w:ascii="Times New Roman" w:hAnsi="Times New Roman" w:cs="Times New Roman"/>
          <w:sz w:val="28"/>
          <w:szCs w:val="28"/>
        </w:rPr>
        <w:t xml:space="preserve"> педагогическим работникам возможность отдыха и приема пищи в рабочее время одновременно с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. Время для отдыха и питания для других работников устанавливается </w:t>
      </w:r>
      <w:r w:rsidRPr="00D27606">
        <w:rPr>
          <w:rFonts w:ascii="Times New Roman" w:hAnsi="Times New Roman" w:cs="Times New Roman"/>
          <w:sz w:val="28"/>
          <w:szCs w:val="28"/>
        </w:rPr>
        <w:lastRenderedPageBreak/>
        <w:t>Правилами внутреннего трудового распорядка и не должно быть менее 30 минут (ст.108 ТК РФ).</w:t>
      </w:r>
    </w:p>
    <w:p w:rsidR="00D27606" w:rsidRPr="00AF53C1" w:rsidRDefault="00717A93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5</w:t>
      </w:r>
      <w:r w:rsidR="00D27606" w:rsidRPr="00AF53C1">
        <w:rPr>
          <w:rFonts w:ascii="Times New Roman" w:hAnsi="Times New Roman" w:cs="Times New Roman"/>
          <w:b/>
          <w:sz w:val="28"/>
          <w:szCs w:val="28"/>
        </w:rPr>
        <w:t>. Оплата труда и нормы труда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5.1. В целях повышения социального статуса работников образования,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учреждения, в том</w:t>
      </w:r>
      <w:r w:rsidR="00717A93">
        <w:rPr>
          <w:rFonts w:ascii="Times New Roman" w:hAnsi="Times New Roman" w:cs="Times New Roman"/>
          <w:sz w:val="28"/>
          <w:szCs w:val="28"/>
        </w:rPr>
        <w:t xml:space="preserve"> </w:t>
      </w:r>
      <w:r w:rsidRPr="00D27606">
        <w:rPr>
          <w:rFonts w:ascii="Times New Roman" w:hAnsi="Times New Roman" w:cs="Times New Roman"/>
          <w:sz w:val="28"/>
          <w:szCs w:val="28"/>
        </w:rPr>
        <w:t>числе проведение своевременной индексации их заработной платы, осуществление мер по недопущению и ликвидации задолженности по заработной плате.</w:t>
      </w:r>
    </w:p>
    <w:p w:rsidR="00D27606" w:rsidRPr="00AF53C1" w:rsidRDefault="00D27606" w:rsidP="00D27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t>5.2. Стороны подтверждают: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606">
        <w:rPr>
          <w:rFonts w:ascii="Times New Roman" w:hAnsi="Times New Roman" w:cs="Times New Roman"/>
          <w:sz w:val="28"/>
          <w:szCs w:val="28"/>
        </w:rPr>
        <w:t xml:space="preserve">1) Оплата труда работников учреждения осуществляется в соответствии с законодательством Российской Федерации, Тверской области, муниципального района города Твери, в условиях реализации нормативного </w:t>
      </w:r>
      <w:proofErr w:type="spellStart"/>
      <w:r w:rsidRPr="00D27606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D27606">
        <w:rPr>
          <w:rFonts w:ascii="Times New Roman" w:hAnsi="Times New Roman" w:cs="Times New Roman"/>
          <w:sz w:val="28"/>
          <w:szCs w:val="28"/>
        </w:rPr>
        <w:t xml:space="preserve"> принципа финансирования с учетом разделения фонда оплаты труда на базовую (включая компенсационные выплаты) и стимулирующую части в зависимости от квалификации работников, сложности выполняемой работы, специфики деятельности учреждения, количества и качества затраченного труда.</w:t>
      </w:r>
      <w:proofErr w:type="gramEnd"/>
    </w:p>
    <w:p w:rsidR="00D27606" w:rsidRPr="00AF53C1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Порядок и условия оплаты труда работников, в том числе компенсационных выплат, из бюджетных и внебюджетных средств регулируются Положением об оплате труда работников МБДОУ детский сад № 161, утверждаемым работодате</w:t>
      </w:r>
      <w:r w:rsidR="00AF53C1">
        <w:rPr>
          <w:rFonts w:ascii="Times New Roman" w:hAnsi="Times New Roman" w:cs="Times New Roman"/>
          <w:sz w:val="28"/>
          <w:szCs w:val="28"/>
        </w:rPr>
        <w:t xml:space="preserve">лем по согласованию с </w:t>
      </w:r>
      <w:r w:rsidR="00AF53C1" w:rsidRPr="00AF53C1">
        <w:rPr>
          <w:rFonts w:ascii="Times New Roman" w:hAnsi="Times New Roman" w:cs="Times New Roman"/>
          <w:sz w:val="28"/>
          <w:szCs w:val="28"/>
        </w:rPr>
        <w:t>профкомом.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устанавливаются Положением о выплатах стимулирующего хар</w:t>
      </w:r>
      <w:r w:rsidR="00717A93">
        <w:rPr>
          <w:rFonts w:ascii="Times New Roman" w:hAnsi="Times New Roman" w:cs="Times New Roman"/>
          <w:sz w:val="28"/>
          <w:szCs w:val="28"/>
        </w:rPr>
        <w:t>актера МБДОУ детский сад № 15</w:t>
      </w:r>
      <w:r w:rsidRPr="00D27606">
        <w:rPr>
          <w:rFonts w:ascii="Times New Roman" w:hAnsi="Times New Roman" w:cs="Times New Roman"/>
          <w:sz w:val="28"/>
          <w:szCs w:val="28"/>
        </w:rPr>
        <w:t>, регламентирующим периодичность, основания для начисления и размеры стимулирующих выплат работникам, утверждаемым работодателем с учетом</w:t>
      </w:r>
      <w:r w:rsidR="00AF53C1">
        <w:rPr>
          <w:rFonts w:ascii="Times New Roman" w:hAnsi="Times New Roman" w:cs="Times New Roman"/>
          <w:sz w:val="28"/>
          <w:szCs w:val="28"/>
        </w:rPr>
        <w:t xml:space="preserve"> мнения профкома</w:t>
      </w:r>
      <w:r w:rsidRPr="00D27606">
        <w:rPr>
          <w:rFonts w:ascii="Times New Roman" w:hAnsi="Times New Roman" w:cs="Times New Roman"/>
          <w:sz w:val="28"/>
          <w:szCs w:val="28"/>
        </w:rPr>
        <w:t>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 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размера минимальной заработной платы.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Месячная оплата труда работников не ниже минимальной заработной платы пропорционально отработанному времени осуществляется в рамках каждого </w:t>
      </w:r>
      <w:r w:rsidRPr="00D27606">
        <w:rPr>
          <w:rFonts w:ascii="Times New Roman" w:hAnsi="Times New Roman" w:cs="Times New Roman"/>
          <w:sz w:val="28"/>
          <w:szCs w:val="28"/>
        </w:rPr>
        <w:lastRenderedPageBreak/>
        <w:t>трудового договора, в т.</w:t>
      </w:r>
      <w:r w:rsidR="00717A93">
        <w:rPr>
          <w:rFonts w:ascii="Times New Roman" w:hAnsi="Times New Roman" w:cs="Times New Roman"/>
          <w:sz w:val="28"/>
          <w:szCs w:val="28"/>
        </w:rPr>
        <w:t xml:space="preserve"> </w:t>
      </w:r>
      <w:r w:rsidRPr="00D27606">
        <w:rPr>
          <w:rFonts w:ascii="Times New Roman" w:hAnsi="Times New Roman" w:cs="Times New Roman"/>
          <w:sz w:val="28"/>
          <w:szCs w:val="28"/>
        </w:rPr>
        <w:t>ч. заключенного о работе на условиях совместительства.</w:t>
      </w:r>
    </w:p>
    <w:p w:rsidR="00717A93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Доплаты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за сверхурочную работу в заработной плате работника при доведении ее до минимальной заработной платы учитываются.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606">
        <w:rPr>
          <w:rFonts w:ascii="Times New Roman" w:hAnsi="Times New Roman" w:cs="Times New Roman"/>
          <w:sz w:val="28"/>
          <w:szCs w:val="28"/>
        </w:rPr>
        <w:t>4) Заработная плата работников, занятых на тяжелых работах, работах с вредными и опасными условиями труда, устанавливается в повышенном размере по сравнению с тарифными ставками (окладами), установленными для различных</w:t>
      </w:r>
      <w:r w:rsidR="00717A93">
        <w:rPr>
          <w:rFonts w:ascii="Times New Roman" w:hAnsi="Times New Roman" w:cs="Times New Roman"/>
          <w:sz w:val="28"/>
          <w:szCs w:val="28"/>
        </w:rPr>
        <w:t xml:space="preserve">   </w:t>
      </w:r>
      <w:r w:rsidRPr="00D27606">
        <w:rPr>
          <w:rFonts w:ascii="Times New Roman" w:hAnsi="Times New Roman" w:cs="Times New Roman"/>
          <w:sz w:val="28"/>
          <w:szCs w:val="28"/>
        </w:rPr>
        <w:t>видов работ с нормальными условиями труда, но не ниже чем на 15% тарифной ставки (оклада), за работу с особо тяжелыми и особо вредными условиями труда – до 24 % от тарифной ставки (оклада).</w:t>
      </w:r>
      <w:proofErr w:type="gramEnd"/>
    </w:p>
    <w:p w:rsidR="00717A93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Перечень тяжелых работ, работ с вредными и (или) опасными условиями труда, а также должностей работников, продолжительность их работы в этих условиях, конкретный размер выплат определяется учреждением на основании приказа Государственного комитета СССР по народному образованию от 20 августа 1990 года N 579 (с последующими изменениями и дополнениями). Работодатель с учетом мнения профкома устанавливает конкретные размеры компенсационных выплат всем работникам, занятым на работах с вредными и (или) опасными условиями труда, если в установленном порядке не дано заключение о полном соответствии рабочего места, где выполняется такая работа, требованиям безопасности.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5) Каждый час работы в ночное время оплачивается в полуторном размере. Ночным считается время с 22 часов до 6 часов.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6) Сверхурочная работа оплачивается за первые два часа работы в полуторном размере, за последующие часы – в двойном размере.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606">
        <w:rPr>
          <w:rFonts w:ascii="Times New Roman" w:hAnsi="Times New Roman" w:cs="Times New Roman"/>
          <w:sz w:val="28"/>
          <w:szCs w:val="28"/>
        </w:rPr>
        <w:t xml:space="preserve">7) Работникам (в том числе работающим по совместительству), выполняющим в учреждении наряду со своей основной работой, определенной трудовым договором, дополнительную работу по другой профессии (должности) или исполняющему обязанности временно </w:t>
      </w:r>
      <w:r w:rsidRPr="00D27606">
        <w:rPr>
          <w:rFonts w:ascii="Times New Roman" w:hAnsi="Times New Roman" w:cs="Times New Roman"/>
          <w:sz w:val="28"/>
          <w:szCs w:val="28"/>
        </w:rPr>
        <w:lastRenderedPageBreak/>
        <w:t>отсутствующего работника без освобождения от своей основной работы, производятся компенсационные выплаты (доплаты)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работника.</w:t>
      </w:r>
      <w:proofErr w:type="gramEnd"/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8) Выплаты по повышающим коэффициентам за квалификационную категорию работ являются обязательными.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9) На заработную плату работников, осуществляющих работу на условиях внутреннего и внешнего совместительства, работников, замещающих отсутствующих педагогических работников, в том числе на условиях почасовой оплаты за фактически отработанное время, работников из числа административно-управленческого и учебно-вспомогательного персонала, ведущих педагогическую работу, начисляются соответствующие компенсационные и стимулирующие выплаты.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10)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11) Выплата заработной платы работникам в соответствии со ст.136 ТК РФ осуществляется не реже чем каждые полмесяца. Дни выдачи зар</w:t>
      </w:r>
      <w:r w:rsidR="00717A93">
        <w:rPr>
          <w:rFonts w:ascii="Times New Roman" w:hAnsi="Times New Roman" w:cs="Times New Roman"/>
          <w:sz w:val="28"/>
          <w:szCs w:val="28"/>
        </w:rPr>
        <w:t>аботной платы - 5 и 20</w:t>
      </w:r>
      <w:r w:rsidRPr="00D27606">
        <w:rPr>
          <w:rFonts w:ascii="Times New Roman" w:hAnsi="Times New Roman" w:cs="Times New Roman"/>
          <w:sz w:val="28"/>
          <w:szCs w:val="28"/>
        </w:rPr>
        <w:t xml:space="preserve"> число каждого месяца.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12) Время приостановки работником работы ввиду задержки работодателем выплаты ему заработной платы на срок более 15 дней, если работник известил работодателя о начале простоя в письменной форме, оплачивается как простой по вине работодателя в размере не менее двух третей средней заработной платы работника (ст. 157 ТК РФ).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13)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606">
        <w:rPr>
          <w:rFonts w:ascii="Times New Roman" w:hAnsi="Times New Roman" w:cs="Times New Roman"/>
          <w:sz w:val="28"/>
          <w:szCs w:val="28"/>
        </w:rPr>
        <w:t>14) Работодатель обеспечивает выплату работнику денежной компенсации при нарушении установленного срока выплаты заработной платы, оплаты отпуска, выплат при увольнении и других выплат, причитающихся работнику,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(ст. 236ТК РФ) одновременно с выплатой задержанной заработной платы.</w:t>
      </w:r>
      <w:proofErr w:type="gramEnd"/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lastRenderedPageBreak/>
        <w:t>15)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профкома.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16) При выплате заработной платы в расчетных листках каждого работника отражаются суммы начисленных в его пользу страховых взносов в Пенсионный фонд РФ за соответствующий период.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17) В случаях коллективных трудовых споров, приведших к забастовкам, работодатель сохраняет за работниками, участвующими в забастовках, заработную плату в полном объеме.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18) В период отмены учебных занятий (образовательного процесса) для обучающихся (воспитанников) по санитарно-эпидемиологическим, климатическим</w:t>
      </w:r>
      <w:r w:rsidR="00717A93">
        <w:rPr>
          <w:rFonts w:ascii="Times New Roman" w:hAnsi="Times New Roman" w:cs="Times New Roman"/>
          <w:sz w:val="28"/>
          <w:szCs w:val="28"/>
        </w:rPr>
        <w:t xml:space="preserve"> </w:t>
      </w:r>
      <w:r w:rsidRPr="00D27606">
        <w:rPr>
          <w:rFonts w:ascii="Times New Roman" w:hAnsi="Times New Roman" w:cs="Times New Roman"/>
          <w:sz w:val="28"/>
          <w:szCs w:val="28"/>
        </w:rPr>
        <w:t>и другим основаниям, являющимся рабочим временем педагогических и других работников учреждения, за ними сохраняется заработная плата в установленном порядке.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5.3.Наполняемость групп, установленная с учетом санитарных правил и норм, является для педагогических работников предельной нормой обслуживания в конкретной группе, за часы работы в которых оплата осуществляется исходя из установленной ставки заработной платы. За превышение количества воспитанников в группе устанавливается соответствующая доплата. Размер такой доплаты определяется в соответствии с Положением об оплате труда работников учреждения.</w:t>
      </w:r>
    </w:p>
    <w:p w:rsidR="00D27606" w:rsidRPr="00D27606" w:rsidRDefault="00717A93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7606" w:rsidRPr="00D27606">
        <w:rPr>
          <w:rFonts w:ascii="Times New Roman" w:hAnsi="Times New Roman" w:cs="Times New Roman"/>
          <w:sz w:val="28"/>
          <w:szCs w:val="28"/>
        </w:rPr>
        <w:t>. Содействие занятости, 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7606" w:rsidRPr="00D27606">
        <w:rPr>
          <w:rFonts w:ascii="Times New Roman" w:hAnsi="Times New Roman" w:cs="Times New Roman"/>
          <w:sz w:val="28"/>
          <w:szCs w:val="28"/>
        </w:rPr>
        <w:t>закрепление профессиональных кадров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6.1. Стороны содействуют проведению государственной политики в области занятости, повышения квалификации работников, оказания эффективной помощи молодым специалистам в профессиональной и социальной адаптации.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6.2. Работодатель обязуется: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1) Уведомлять профком в письменной форме о сокращении численности или штата работников не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чем за два месяца до его начала, а в случаях, </w:t>
      </w:r>
      <w:r w:rsidRPr="00D27606">
        <w:rPr>
          <w:rFonts w:ascii="Times New Roman" w:hAnsi="Times New Roman" w:cs="Times New Roman"/>
          <w:sz w:val="28"/>
          <w:szCs w:val="28"/>
        </w:rPr>
        <w:lastRenderedPageBreak/>
        <w:t>которые могут повлечь массовое высвобождение, не позднее чем за три месяца до его начала (ст.82 ТК РФ).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РФ), в том числе в связи с проведением оптимизационных мероприятий, производить с учетом мнения (с предварительного согласия) профкома (ст.82 ТК РФ).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6.3. Стороны договорились: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 В связи с оптимизацией штатов принимать меры по переподготовке и трудоустройству высвобождаемых работников.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Разрабатывать меры, предупреждающие массовое сокращение численности работников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При проведении структурных преобразований в учреждении не допускаются массовые сокращения работников, принимаются опережающие меры по трудоустройству высвобождаемых работников. Массовым высвобождением работников в отрасли считается увольнение 10 и более процентов работников в течение 90 календарных дней.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 Производить доплаты увольняемым вследствие оптимизационных мероприятий работникам в размере 25 процентов к сумме выходного пособия за счёт собственных средств учреждений, средств учредителей (кроме бюджетных), профсоюзных средств.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6.4. Стороны подтверждают: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 Штатное расписание учреждения ежегодно утверждается руководителем. Численный и профессиональный состав работников учреждения должен быть достаточным для гарантированного выполнения функций, задач, объемов работы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Переподготовка и повышение квалификации педагогических работников осуществляется 1 раз в 3 года за счет средств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3) Не допускается сокращение работников </w:t>
      </w:r>
      <w:proofErr w:type="spellStart"/>
      <w:r w:rsidRPr="00D2760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27606">
        <w:rPr>
          <w:rFonts w:ascii="Times New Roman" w:hAnsi="Times New Roman" w:cs="Times New Roman"/>
          <w:sz w:val="28"/>
          <w:szCs w:val="28"/>
        </w:rPr>
        <w:t xml:space="preserve"> возраста (за два года до наступления общеустановленного пенсионного возраста), а в случае </w:t>
      </w:r>
      <w:r w:rsidRPr="00D27606">
        <w:rPr>
          <w:rFonts w:ascii="Times New Roman" w:hAnsi="Times New Roman" w:cs="Times New Roman"/>
          <w:sz w:val="28"/>
          <w:szCs w:val="28"/>
        </w:rPr>
        <w:lastRenderedPageBreak/>
        <w:t>увольнения по этому основанию - с обязательным уведомлением об этом территориального органа занятости не менее чем за 2 месяца.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4)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основаниями, установленными частью 2 ст.179 ТК РФ, имеют работники: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имеющие более длительный стаж работы в данном учреждении;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имеющие почетные звания, удостоенные ведомственными знаками отличия и Почетными грамотами;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применяющие инновационные методы работы;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 или является условием трудового договора;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которым до наступления права на получение пенсии (по любым основаниям) осталось менее трех лет;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одинокие матери и отцы, воспитывающие детей до 16 лет;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неосвобожденные председатели первичных профсоюзных организаций;</w:t>
      </w:r>
    </w:p>
    <w:p w:rsidR="00D27606" w:rsidRPr="00D27606" w:rsidRDefault="00717A93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606" w:rsidRPr="00D27606">
        <w:rPr>
          <w:rFonts w:ascii="Times New Roman" w:hAnsi="Times New Roman" w:cs="Times New Roman"/>
          <w:sz w:val="28"/>
          <w:szCs w:val="28"/>
        </w:rPr>
        <w:t>молодые специалисты, имеющие трудовой стаж менее одного года.</w:t>
      </w:r>
    </w:p>
    <w:p w:rsidR="00D27606" w:rsidRPr="00D27606" w:rsidRDefault="00717A93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7606" w:rsidRPr="00D27606">
        <w:rPr>
          <w:rFonts w:ascii="Times New Roman" w:hAnsi="Times New Roman" w:cs="Times New Roman"/>
          <w:sz w:val="28"/>
          <w:szCs w:val="28"/>
        </w:rPr>
        <w:t>. Условия и охрана труда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7.1. Работодатель: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 Знакомит работников при приеме на работу с требованиями охраны труда.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На каждом рабочем месте обеспечивает условия труда, соответствующие требованиям нормативных документов по охране труда.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 Совместно с профкомом разрабатывает ежегодное соглашение по охране труда, включающее организационные и технические мероприятия по охране труда, затраты на выполнение каждого мероприятия, срок его выполнения, должностное лицо, ответственное з</w:t>
      </w:r>
      <w:r w:rsidR="00AF53C1">
        <w:rPr>
          <w:rFonts w:ascii="Times New Roman" w:hAnsi="Times New Roman" w:cs="Times New Roman"/>
          <w:sz w:val="28"/>
          <w:szCs w:val="28"/>
        </w:rPr>
        <w:t>а его выполнение</w:t>
      </w:r>
      <w:r w:rsidRPr="00D27606">
        <w:rPr>
          <w:rFonts w:ascii="Times New Roman" w:hAnsi="Times New Roman" w:cs="Times New Roman"/>
          <w:sz w:val="28"/>
          <w:szCs w:val="28"/>
        </w:rPr>
        <w:t>.</w:t>
      </w:r>
    </w:p>
    <w:p w:rsidR="00AF53C1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4) За счет средств учреждения обеспечивает приобретение и выдачу в соответствии с установленными нормами спецодежды, средств индивидуальной защиты, м</w:t>
      </w:r>
      <w:r w:rsidR="00AF53C1">
        <w:rPr>
          <w:rFonts w:ascii="Times New Roman" w:hAnsi="Times New Roman" w:cs="Times New Roman"/>
          <w:sz w:val="28"/>
          <w:szCs w:val="28"/>
        </w:rPr>
        <w:t>оющих и обезвреживающих средств.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lastRenderedPageBreak/>
        <w:t>5) Своевременно проводит обучение, инструктаж и проверку знаний по охране труда работников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6) В установленном порядке проводит расследование несчастных случаев с работниками.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7) Выполняет в установленные сроки мероприятия по улучшению условий и охраны труда.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8) Обеспечивает проведение замеров сопротивления изоляции и заземления электрооборудования и компьютеров.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9) Обеспечивает установленный санитарными нормами тепловой режим в помещениях.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При понижении температуры до 17С и ниже (ГОСТ 12.1005-88) во время отопительного сезона по представлению профкома переводит работников на сокращенный рабочий день с сохранением заработной платы. При снижении температуры до 14С и ниже в помещении занятия прекращаются.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10) Приказом руководителя учреждения назначается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за состояние охраны труда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11) Информирует работников (под расписку) об условиях и охране труда на их рабочих местах, полагающихся им компенсациях и средствах индивидуальной защиты.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12) Обеспечивает нормативными документами по охране труда, инструкциями по охране труда, журналами инструктажа ответственного за состояние охраны труда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13) Обеспечивает санитарно-бытовое и лечебно-профилактическое обслуживание работников в соответствии с требованиями охраны труда.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606">
        <w:rPr>
          <w:rFonts w:ascii="Times New Roman" w:hAnsi="Times New Roman" w:cs="Times New Roman"/>
          <w:sz w:val="28"/>
          <w:szCs w:val="28"/>
        </w:rPr>
        <w:t>14) Обеспечивает за счет средств учреждения прохождение работниками обязательных предварительных (при поступлении на работу), регулярных (в течение трудовой деятельности) медицинских осмотров, профессиональной гигиенической подготовки и аттестации, выдачу работникам личных медицинских книжек, внеочередных медицинских осмотров (обследований)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осмотров.</w:t>
      </w:r>
      <w:proofErr w:type="gramEnd"/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lastRenderedPageBreak/>
        <w:t>15) Обеспечивает своевременный возврат средств, перечисленных в Фонд социального страхования от несчастных случаев, на предупредительные меры по снижению травматизма в учреждении.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16) Создает совместно с профкомом на паритетной осн</w:t>
      </w:r>
      <w:r w:rsidR="00AF53C1">
        <w:rPr>
          <w:rFonts w:ascii="Times New Roman" w:hAnsi="Times New Roman" w:cs="Times New Roman"/>
          <w:sz w:val="28"/>
          <w:szCs w:val="28"/>
        </w:rPr>
        <w:t>ове комиссию по охране труда</w:t>
      </w:r>
      <w:bookmarkStart w:id="0" w:name="_GoBack"/>
      <w:bookmarkEnd w:id="0"/>
      <w:r w:rsidRPr="00D27606">
        <w:rPr>
          <w:rFonts w:ascii="Times New Roman" w:hAnsi="Times New Roman" w:cs="Times New Roman"/>
          <w:sz w:val="28"/>
          <w:szCs w:val="28"/>
        </w:rPr>
        <w:t>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17) Выделяет единовременное денежное пособие работникам (членам их семей) за возмещение вреда, причиненного их здоровью в результате несчастного случая или профессионального заболевания при исполнении трудовых обязанностей в случаях: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гибели работника, получения работником инвалидности, утраты работником трудоспособности, не позволяющей выполнять трудовые обязанности по прежнему месту работы в соответствии со статьей 184 ТК РФ.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20) Выделяет и оборудует комнату для отдыха работников.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21) Оборудует кабинет по охране труда и технике безопасности.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7.2. Профком: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по охране труда со стороны администрации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Контролирует своевременную, в соответствии с установленными нормами, выдачу работникам спецодежды, средств индивидуальной защиты, моющих средств.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 Избирает уполномоченных по охране труда.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4) Принимает участие в создании и работе комиссии по охране труда.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5) Принимает участие в расследовании несчастных случаев на производстве с работниками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6) Обращается к работодателю с предложением о привлечении к ответственности лиц, виновных в нарушении требований охраны труда.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7) Принимает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8) В случае грубых нарушений требований охраны труда (отсутствие нормальной освещенности и вентиляции, низкая температура в помещениях, </w:t>
      </w:r>
      <w:r w:rsidRPr="00D27606">
        <w:rPr>
          <w:rFonts w:ascii="Times New Roman" w:hAnsi="Times New Roman" w:cs="Times New Roman"/>
          <w:sz w:val="28"/>
          <w:szCs w:val="28"/>
        </w:rPr>
        <w:lastRenderedPageBreak/>
        <w:t>повышенный шум и т.д.) требует от администрации приостановления работ до устранения выявленных нарушений. Приостановка работ осуществляется после официального уведомления администрации.</w:t>
      </w:r>
    </w:p>
    <w:p w:rsidR="00D27606" w:rsidRPr="00D27606" w:rsidRDefault="00D301DC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7606" w:rsidRPr="00D27606">
        <w:rPr>
          <w:rFonts w:ascii="Times New Roman" w:hAnsi="Times New Roman" w:cs="Times New Roman"/>
          <w:sz w:val="28"/>
          <w:szCs w:val="28"/>
        </w:rPr>
        <w:t>.Социальные гарантии, льготы и компенсации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8.1. Стороны договорились осуществлять меры по реализации и расширению льгот и гарантий работников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8.2. Стороны подтверждают:</w:t>
      </w:r>
    </w:p>
    <w:p w:rsidR="00D301DC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1) Работникам учреждения при выходе на пенсию выплачивается единовременное материальное вознаграждение в размере не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менее месячной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заработной платы в пределах средств, выделенных на оплату труда. 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606">
        <w:rPr>
          <w:rFonts w:ascii="Times New Roman" w:hAnsi="Times New Roman" w:cs="Times New Roman"/>
          <w:sz w:val="28"/>
          <w:szCs w:val="28"/>
        </w:rPr>
        <w:t>2) В соответствии с приказом Министерства образования и науки РФ с постановлением Правительства РФ от 30.08.2013г.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педагогическим работникам, направленным на повышение квалификации с отрывом от работы в другую местность, производится оплата</w:t>
      </w:r>
      <w:r w:rsidR="00D301DC">
        <w:rPr>
          <w:rFonts w:ascii="Times New Roman" w:hAnsi="Times New Roman" w:cs="Times New Roman"/>
          <w:sz w:val="28"/>
          <w:szCs w:val="28"/>
        </w:rPr>
        <w:t xml:space="preserve"> </w:t>
      </w:r>
      <w:r w:rsidRPr="00D27606">
        <w:rPr>
          <w:rFonts w:ascii="Times New Roman" w:hAnsi="Times New Roman" w:cs="Times New Roman"/>
          <w:sz w:val="28"/>
          <w:szCs w:val="28"/>
        </w:rPr>
        <w:t>командировочных расходов с сохранением места работы и средней заработной платы по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основному месту работы.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 Работники учреждения имеют льготы по плате за содержание детей в дошкольном образовательном учреждении: для МОП — 30%</w:t>
      </w:r>
      <w:r w:rsidR="00D301DC">
        <w:rPr>
          <w:rFonts w:ascii="Times New Roman" w:hAnsi="Times New Roman" w:cs="Times New Roman"/>
          <w:sz w:val="28"/>
          <w:szCs w:val="28"/>
        </w:rPr>
        <w:t>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4) Работнику, имеющему детей-инвалидов в возрасте до 18 лет, предоставляются 4 дополнительных оплачиваемых Фондом социального страхования выходных дня в месяц, предусмотренных законодательством (не в счет свободного дня работника). Оплата замещения этого работника осуществляется за счет фонда оплаты труда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8.3. Стороны договорились: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 Оказывать содействие и помощь работникам в случаях проведения платных операций, приобретения дорогостоящих лекарственных препаратов.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Создать условия для организации питания работников, оборудовать для них комнату отдыха и личной гигиены.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8.4. Работодатель обязуется: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 обеспечить питание работников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lastRenderedPageBreak/>
        <w:t>2) производить увольнения работника по инициативе администрации во всех случаях с учетом мнения профсоюзного органа.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8.5. Профком: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Тверской области.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Выделяет из профсоюзного бюджета средства на проведение физкультурно-массовой рабо</w:t>
      </w:r>
      <w:r w:rsidR="00D301DC">
        <w:rPr>
          <w:rFonts w:ascii="Times New Roman" w:hAnsi="Times New Roman" w:cs="Times New Roman"/>
          <w:sz w:val="28"/>
          <w:szCs w:val="28"/>
        </w:rPr>
        <w:t>ты среди работников учреждения.</w:t>
      </w:r>
    </w:p>
    <w:p w:rsidR="00D27606" w:rsidRPr="00D27606" w:rsidRDefault="00D301DC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7606" w:rsidRPr="00D27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606" w:rsidRPr="00D27606">
        <w:rPr>
          <w:rFonts w:ascii="Times New Roman" w:hAnsi="Times New Roman" w:cs="Times New Roman"/>
          <w:sz w:val="28"/>
          <w:szCs w:val="28"/>
        </w:rPr>
        <w:t>Условия труда и социальные гарантии молодежи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9.1. Стороны: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 Гарантируют предоставление молодым работникам предусмотренных законом социальных льгот и гарантий.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Способствуют созданию в учреждении клуба молодых педагогов.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 Практикуют институт наставничества. Педагогам-наставникам устанавливается стимулирующая выплата согласно разработанным по согласованию с профкомом критериям.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4) Предоставляют общедоступную бесплатную юридическую помощь молодым работникам по всему кругу вопросов законодательства о труде.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9.2. Стороны договорились: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 Содействовать успешному прохождению аттестации молодых специалистов.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Вводить различные формы поощрения молодых работников, добившихся высоких показателей в труде и активно участвующих в деятельности учреждения и профсоюзной организации.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 Обеспечивать доступность занятий спортом, самодеятельным художественным и техническим творчеством, возможность удовлетворения творческих способностей и интересов молодежи.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9.3. Работодатель:</w:t>
      </w:r>
    </w:p>
    <w:p w:rsidR="00D301DC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1)Устанавливает повышающий коэффициент к ставке заработной платы (окладу) молодых специалистов в размере 30% к окладу в течение трех лет. </w:t>
      </w:r>
      <w:r w:rsidRPr="00D27606">
        <w:rPr>
          <w:rFonts w:ascii="Times New Roman" w:hAnsi="Times New Roman" w:cs="Times New Roman"/>
          <w:sz w:val="28"/>
          <w:szCs w:val="28"/>
        </w:rPr>
        <w:lastRenderedPageBreak/>
        <w:t>Данная выплата сохраняется до прохождения молодым специалистом аттестации.</w:t>
      </w:r>
    </w:p>
    <w:p w:rsidR="00D27606" w:rsidRPr="00D27606" w:rsidRDefault="00D301DC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7606" w:rsidRPr="00D27606">
        <w:rPr>
          <w:rFonts w:ascii="Times New Roman" w:hAnsi="Times New Roman" w:cs="Times New Roman"/>
          <w:sz w:val="28"/>
          <w:szCs w:val="28"/>
        </w:rPr>
        <w:t>. Гарантии деятельности и защита прав профсоюза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10.1. Стороны подтверждают, что права и гарантии деятельности профкома определяются трудовым законодательством Российской Федерации и Тверской области.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10.2.</w:t>
      </w:r>
      <w:r w:rsidR="00D301DC">
        <w:rPr>
          <w:rFonts w:ascii="Times New Roman" w:hAnsi="Times New Roman" w:cs="Times New Roman"/>
          <w:sz w:val="28"/>
          <w:szCs w:val="28"/>
        </w:rPr>
        <w:t xml:space="preserve"> </w:t>
      </w:r>
      <w:r w:rsidRPr="00D27606">
        <w:rPr>
          <w:rFonts w:ascii="Times New Roman" w:hAnsi="Times New Roman" w:cs="Times New Roman"/>
          <w:sz w:val="28"/>
          <w:szCs w:val="28"/>
        </w:rPr>
        <w:t>Работодатель: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 Включают по уполномочию работников представителей профкома в состав членов коллегиальных органов управления учреждением.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2) Не препятствует правовым и техническим инспекторам (внештатным) Профсоюза осуществлять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 учреждении в соответствии с действующим законодательством и Положениями об этих инспекциях;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 Предоставляет профкому по его запросу информацию, сведения и разъяснения по вопросам условий труда, заработной платы, общественного</w:t>
      </w:r>
      <w:r w:rsidR="00D301DC">
        <w:rPr>
          <w:rFonts w:ascii="Times New Roman" w:hAnsi="Times New Roman" w:cs="Times New Roman"/>
          <w:sz w:val="28"/>
          <w:szCs w:val="28"/>
        </w:rPr>
        <w:t xml:space="preserve"> </w:t>
      </w:r>
      <w:r w:rsidRPr="00D27606">
        <w:rPr>
          <w:rFonts w:ascii="Times New Roman" w:hAnsi="Times New Roman" w:cs="Times New Roman"/>
          <w:sz w:val="28"/>
          <w:szCs w:val="28"/>
        </w:rPr>
        <w:t>питания, условий проживания в общежитиях, другим социально-экономическим вопросам.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4) Обеспечивает ежемесячное и бесплатное перечисление членских профсоюзных взносов из заработной платы работников на счет профсоюзной организации. Перечисление средств производится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в полном объеме с расчётного счета учреждения одновременно с выдачей банком средств на заработную плату в соответствии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с платёжными поручениями учреждения.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10.3. Стороны признают гарантии работников, входящих в состав профкома и не освобождённых от основной работы, имея в виду, что: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1) Они не могут быть подвергнуты дисциплинарному взысканию (за исключением увольнения в качестве дисциплинарного взыскания) без предварительного согласия профкома, председатель – без предварительного согласия выборного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органа территориальной профсоюзной организации Тверской областной организации профсоюза работников народного образования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и науки.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профкома.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606">
        <w:rPr>
          <w:rFonts w:ascii="Times New Roman" w:hAnsi="Times New Roman" w:cs="Times New Roman"/>
          <w:sz w:val="28"/>
          <w:szCs w:val="28"/>
        </w:rPr>
        <w:lastRenderedPageBreak/>
        <w:t>2) Увольнение по инициативе работодателя по основаниям, не связанным с виновными действиями, а равно изменение существенных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стимулирующих и поощрительных выплат и др.) допускается, помимо соблюдения общего порядка увольнения, только с предварительного согласия профкома, а председателя (его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заместителя) профкома – с согласия выборного органа территориальной профсоюзной организации - Тверской областной организации профсоюза работников народного образования и науки.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606">
        <w:rPr>
          <w:rFonts w:ascii="Times New Roman" w:hAnsi="Times New Roman" w:cs="Times New Roman"/>
          <w:sz w:val="28"/>
          <w:szCs w:val="28"/>
        </w:rPr>
        <w:t>3) Члены профкома, уполномоченные по охране труда профкома, представители профсоюзной организации в создаваемых в учреждении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учебы.</w:t>
      </w:r>
      <w:proofErr w:type="gramEnd"/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4) Члены профкома освобождаются от работы с сохранением среднего заработка на время участия в работе съездов, конференций, пленумов, президиумов, собраний, созываемых Профсоюзом.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10.4. Стороны: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1) Обязуются рассматривать и решать возникшие конфликты и разногласия в соответствии с законодательством.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2) Подтверждают: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в соответствии с Трудовым кодексом РФ, законом РФ «О профессиональных союзах» профком вправе требовать привлечения к дисциплинарной ответственности должностных лиц, нарушающих законодательство о труде, профсоюзах, не выполняющих обязательств, предусмотренных коллективным договором, отраслевым территориальным соглашением;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- расторжение трудового договора по инициативе работодателя с лицами, </w:t>
      </w:r>
      <w:proofErr w:type="spellStart"/>
      <w:r w:rsidRPr="00D27606">
        <w:rPr>
          <w:rFonts w:ascii="Times New Roman" w:hAnsi="Times New Roman" w:cs="Times New Roman"/>
          <w:sz w:val="28"/>
          <w:szCs w:val="28"/>
        </w:rPr>
        <w:t>избиравшимися</w:t>
      </w:r>
      <w:proofErr w:type="spellEnd"/>
      <w:r w:rsidRPr="00D27606">
        <w:rPr>
          <w:rFonts w:ascii="Times New Roman" w:hAnsi="Times New Roman" w:cs="Times New Roman"/>
          <w:sz w:val="28"/>
          <w:szCs w:val="28"/>
        </w:rPr>
        <w:t xml:space="preserve"> в состав профкома,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законодательством предусмотрено увольнение. В этих случаях увольнение </w:t>
      </w:r>
      <w:r w:rsidRPr="00D27606">
        <w:rPr>
          <w:rFonts w:ascii="Times New Roman" w:hAnsi="Times New Roman" w:cs="Times New Roman"/>
          <w:sz w:val="28"/>
          <w:szCs w:val="28"/>
        </w:rPr>
        <w:lastRenderedPageBreak/>
        <w:t>производится в порядке, установленном Трудовым кодексом РФ с учетом положений настоящего коллективного договора;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- 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работников, их аттестации, при конкурсном отборе на замещение руководящих должностей и др.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3) Ходатайствуют о присвоении почетных званий, представлении к государственным наградам выборных профсоюзных работников и актива, а также совместно принимают решения об их награждении ведомственными знаками отличия.</w:t>
      </w:r>
    </w:p>
    <w:p w:rsidR="00D301DC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4) Принимают необходимые меры по недопущению вмешательства органа управления образованием, представителей работодателя в практическую деятельность профсоюзной организации и профкома, затрудняющего осуществление ими уставных задач.</w:t>
      </w:r>
    </w:p>
    <w:p w:rsidR="00D27606" w:rsidRPr="00D27606" w:rsidRDefault="00D301DC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7606" w:rsidRPr="00D276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7606" w:rsidRPr="00D27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7606" w:rsidRPr="00D27606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выполнением настоящего коллективного договора осуществляется сторонами и их представителями, выборным органом территориальной профсоюзной организации - Тверской областной организацией профсоюза работников народного образования и науки.</w:t>
      </w:r>
    </w:p>
    <w:p w:rsidR="00D27606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>11.2.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 – Тверскую областную организацию профсоюза работников народного образования и науки.</w:t>
      </w:r>
    </w:p>
    <w:p w:rsidR="00986029" w:rsidRPr="00D27606" w:rsidRDefault="00D27606" w:rsidP="00D27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06">
        <w:rPr>
          <w:rFonts w:ascii="Times New Roman" w:hAnsi="Times New Roman" w:cs="Times New Roman"/>
          <w:sz w:val="28"/>
          <w:szCs w:val="28"/>
        </w:rPr>
        <w:t xml:space="preserve">11.3. Представители сторон несут ответственность за уклонение от участия в коллективных переговорах по заключению, изменению коллективного договора, не представление информации, необходимой для ведения коллективных переговоров и осуществления </w:t>
      </w:r>
      <w:proofErr w:type="gramStart"/>
      <w:r w:rsidRPr="00D276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7606">
        <w:rPr>
          <w:rFonts w:ascii="Times New Roman" w:hAnsi="Times New Roman" w:cs="Times New Roman"/>
          <w:sz w:val="28"/>
          <w:szCs w:val="28"/>
        </w:rPr>
        <w:t xml:space="preserve"> соблюдением положений коллективного договора, нарушение или невыполнение обязательств, предусмотренных коллективным договором, другие противоправные действия (бездействие) в соответствии с действующим законодательством.</w:t>
      </w:r>
    </w:p>
    <w:sectPr w:rsidR="00986029" w:rsidRPr="00D276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AD" w:rsidRDefault="002A17AD" w:rsidP="00D27606">
      <w:pPr>
        <w:spacing w:after="0" w:line="240" w:lineRule="auto"/>
      </w:pPr>
      <w:r>
        <w:separator/>
      </w:r>
    </w:p>
  </w:endnote>
  <w:endnote w:type="continuationSeparator" w:id="0">
    <w:p w:rsidR="002A17AD" w:rsidRDefault="002A17AD" w:rsidP="00D2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908897"/>
      <w:docPartObj>
        <w:docPartGallery w:val="Page Numbers (Bottom of Page)"/>
        <w:docPartUnique/>
      </w:docPartObj>
    </w:sdtPr>
    <w:sdtEndPr/>
    <w:sdtContent>
      <w:p w:rsidR="00D27606" w:rsidRDefault="00D276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3C1">
          <w:rPr>
            <w:noProof/>
          </w:rPr>
          <w:t>20</w:t>
        </w:r>
        <w:r>
          <w:fldChar w:fldCharType="end"/>
        </w:r>
      </w:p>
    </w:sdtContent>
  </w:sdt>
  <w:p w:rsidR="00D27606" w:rsidRDefault="00D276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AD" w:rsidRDefault="002A17AD" w:rsidP="00D27606">
      <w:pPr>
        <w:spacing w:after="0" w:line="240" w:lineRule="auto"/>
      </w:pPr>
      <w:r>
        <w:separator/>
      </w:r>
    </w:p>
  </w:footnote>
  <w:footnote w:type="continuationSeparator" w:id="0">
    <w:p w:rsidR="002A17AD" w:rsidRDefault="002A17AD" w:rsidP="00D2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06B"/>
    <w:multiLevelType w:val="hybridMultilevel"/>
    <w:tmpl w:val="574C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06"/>
    <w:rsid w:val="00127B79"/>
    <w:rsid w:val="002A17AD"/>
    <w:rsid w:val="00717A93"/>
    <w:rsid w:val="0079651F"/>
    <w:rsid w:val="00986029"/>
    <w:rsid w:val="00AF53C1"/>
    <w:rsid w:val="00D27606"/>
    <w:rsid w:val="00D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606"/>
  </w:style>
  <w:style w:type="paragraph" w:styleId="a5">
    <w:name w:val="footer"/>
    <w:basedOn w:val="a"/>
    <w:link w:val="a6"/>
    <w:uiPriority w:val="99"/>
    <w:unhideWhenUsed/>
    <w:rsid w:val="00D2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606"/>
  </w:style>
  <w:style w:type="paragraph" w:styleId="a7">
    <w:name w:val="List Paragraph"/>
    <w:basedOn w:val="a"/>
    <w:uiPriority w:val="34"/>
    <w:qFormat/>
    <w:rsid w:val="00796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606"/>
  </w:style>
  <w:style w:type="paragraph" w:styleId="a5">
    <w:name w:val="footer"/>
    <w:basedOn w:val="a"/>
    <w:link w:val="a6"/>
    <w:uiPriority w:val="99"/>
    <w:unhideWhenUsed/>
    <w:rsid w:val="00D2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606"/>
  </w:style>
  <w:style w:type="paragraph" w:styleId="a7">
    <w:name w:val="List Paragraph"/>
    <w:basedOn w:val="a"/>
    <w:uiPriority w:val="34"/>
    <w:qFormat/>
    <w:rsid w:val="0079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BB10-5C69-4F9A-AA1B-B4ECF552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6538</Words>
  <Characters>37268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</dc:creator>
  <cp:lastModifiedBy>9999</cp:lastModifiedBy>
  <cp:revision>2</cp:revision>
  <dcterms:created xsi:type="dcterms:W3CDTF">2017-06-18T14:12:00Z</dcterms:created>
  <dcterms:modified xsi:type="dcterms:W3CDTF">2017-06-19T07:58:00Z</dcterms:modified>
</cp:coreProperties>
</file>