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02" w:rsidRPr="00C75102" w:rsidRDefault="00C75102" w:rsidP="00C75102">
      <w:pPr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>Тверская область</w:t>
      </w:r>
    </w:p>
    <w:p w:rsidR="00C75102" w:rsidRPr="00C75102" w:rsidRDefault="00C75102" w:rsidP="00C75102">
      <w:pPr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Приказ от 10 апреля 2015 года № 452 </w:t>
      </w:r>
    </w:p>
    <w:p w:rsidR="00C75102" w:rsidRPr="00C75102" w:rsidRDefault="00C75102" w:rsidP="00C75102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C75102">
        <w:rPr>
          <w:rFonts w:eastAsia="Times New Roman"/>
          <w:b/>
          <w:bCs/>
          <w:kern w:val="36"/>
          <w:sz w:val="48"/>
          <w:szCs w:val="48"/>
          <w:lang w:eastAsia="ru-RU"/>
        </w:rPr>
        <w:t>Об установлении размера родительской платы за присмотр и уход за детьми в муниципальных учреждениях, реализующих программу дошкольного образования, с 1 мая 2015 года</w:t>
      </w:r>
    </w:p>
    <w:p w:rsidR="00C75102" w:rsidRPr="00C75102" w:rsidRDefault="00C75102" w:rsidP="00C75102">
      <w:pPr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>Принят</w:t>
      </w:r>
    </w:p>
    <w:p w:rsidR="00C75102" w:rsidRPr="00C75102" w:rsidRDefault="00C75102" w:rsidP="00C75102">
      <w:pPr>
        <w:ind w:left="72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>Управлением образования администрации г. Твери (Тверская обл.)</w:t>
      </w:r>
    </w:p>
    <w:p w:rsidR="00C75102" w:rsidRPr="00C75102" w:rsidRDefault="00C75102" w:rsidP="00C751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>В редакции</w:t>
      </w:r>
    </w:p>
    <w:p w:rsidR="00C75102" w:rsidRPr="00C75102" w:rsidRDefault="00C75102" w:rsidP="00C751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</w:p>
    <w:p w:rsidR="00C75102" w:rsidRPr="00C75102" w:rsidRDefault="00C75102" w:rsidP="00C7510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№ 796 от 04.08.2015.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r w:rsidRPr="00C75102">
        <w:rPr>
          <w:rFonts w:eastAsia="Times New Roman"/>
          <w:sz w:val="24"/>
          <w:szCs w:val="24"/>
          <w:lang w:eastAsia="ru-RU"/>
        </w:rPr>
        <w:t xml:space="preserve">ЗА ПРИСМОТР И УХОД ЗА ДЕТЬМИ В МУНИЦИПАЛЬНЫХ УЧРЕЖДЕНИЯХ,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РЕАЛИЗУЮЩИХ ПРОГРАММУ ДОШКОЛЬНОГО ОБРАЗОВАНИЯ,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С 1 МАЯ 2015 ГОДА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В целях упорядочения взимания родительской платы за присмотр и уход за детьми в муниципальных дошкольных образовательных учреждениях, дошкольных группах общеобразовательных школ отрасли "Образование", на основании ст. 65 Федерального закона от 29 декабря 2012 г. N 273-ФЗ "Об образовании в Российской Федерации" приказываю: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1. Установить размер платы с родителей за присмотр и уход за детьми в муниципальных дошкольных образовательных учреждениях, дошкольных группах общеобразовательных школ отрасли "Образование" с 1 мая 2015 года в следующем размере: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- для детей до 3-х лет в учреждении с 12-часовым режимом пребывания - 99,21 руб. в день за одного ребенка;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- для детей от 3-х до 7-ми лет в учреждении с 12-часовым режимом пребывания - 101,16 руб. в день за одного ребенка;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- для детей от 3-х до 7-ми лет в учреждении с 24-часовым режимом пребывания - 103,31 руб. в день за одного ребенка;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- для детей до 3-х лет в кратковременных группах с режимом пребывания 3 - 5 часов - 59,53 руб. в день за одного ребенка;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- для детей от 3-х до 7-ми лет в кратковременных группах с режимом пребывания 3 - 5 часов - 60,70 руб. в день за одного ребенка.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2. Начисление родительской платы осуществлять ежемесячно исходя из количества дней пребывания воспитанника в дошкольном образовательном учреждении, дошкольной группе общеобразовательной школы в расчетном месяце.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3. Настоящий Приказ опубликовать в средствах массовой информации.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4. Контроль за исполнением Приказа оставляю за собой.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lastRenderedPageBreak/>
        <w:t xml:space="preserve">Начальник управления образования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</w:p>
    <w:p w:rsidR="00C75102" w:rsidRPr="00C75102" w:rsidRDefault="00C75102" w:rsidP="00F25199">
      <w:pPr>
        <w:spacing w:before="100" w:beforeAutospacing="1" w:after="100" w:afterAutospacing="1"/>
        <w:ind w:left="360"/>
        <w:jc w:val="left"/>
        <w:rPr>
          <w:rFonts w:eastAsia="Times New Roman"/>
          <w:sz w:val="24"/>
          <w:szCs w:val="24"/>
          <w:lang w:eastAsia="ru-RU"/>
        </w:rPr>
      </w:pPr>
      <w:r w:rsidRPr="00C75102">
        <w:rPr>
          <w:rFonts w:eastAsia="Times New Roman"/>
          <w:sz w:val="24"/>
          <w:szCs w:val="24"/>
          <w:lang w:eastAsia="ru-RU"/>
        </w:rPr>
        <w:t xml:space="preserve">Н.А.АФОНИНА </w:t>
      </w:r>
    </w:p>
    <w:bookmarkEnd w:id="0"/>
    <w:p w:rsidR="001658A5" w:rsidRDefault="001658A5"/>
    <w:sectPr w:rsidR="001658A5" w:rsidSect="00C230D4">
      <w:pgSz w:w="11906" w:h="16838"/>
      <w:pgMar w:top="567" w:right="425" w:bottom="567" w:left="567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F1F29"/>
    <w:multiLevelType w:val="multilevel"/>
    <w:tmpl w:val="1A1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4626B"/>
    <w:multiLevelType w:val="multilevel"/>
    <w:tmpl w:val="EBEA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2"/>
    <w:rsid w:val="001658A5"/>
    <w:rsid w:val="00C230D4"/>
    <w:rsid w:val="00C75102"/>
    <w:rsid w:val="00F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1A02-8C85-417D-91DF-C9E4FF4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>Computer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</cp:revision>
  <dcterms:created xsi:type="dcterms:W3CDTF">2015-12-28T06:40:00Z</dcterms:created>
  <dcterms:modified xsi:type="dcterms:W3CDTF">2016-11-21T17:21:00Z</dcterms:modified>
</cp:coreProperties>
</file>